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8D7" w:rsidRPr="005629AB" w:rsidRDefault="007908D7" w:rsidP="00F76ED1">
      <w:pPr>
        <w:jc w:val="center"/>
        <w:rPr>
          <w:rFonts w:ascii="Times New Roman" w:hAnsi="Times New Roman" w:cs="Times New Roman"/>
          <w:sz w:val="28"/>
          <w:szCs w:val="28"/>
        </w:rPr>
      </w:pPr>
      <w:bookmarkStart w:id="0" w:name="_GoBack"/>
      <w:bookmarkEnd w:id="0"/>
    </w:p>
    <w:p w:rsidR="002859C6" w:rsidRPr="00E022DC" w:rsidRDefault="007908D7" w:rsidP="00F76ED1">
      <w:pPr>
        <w:jc w:val="center"/>
        <w:rPr>
          <w:rFonts w:ascii="Times New Roman" w:hAnsi="Times New Roman" w:cs="Times New Roman"/>
          <w:b/>
          <w:sz w:val="28"/>
          <w:szCs w:val="28"/>
        </w:rPr>
      </w:pPr>
      <w:r w:rsidRPr="00E022DC">
        <w:rPr>
          <w:rFonts w:ascii="Times New Roman" w:hAnsi="Times New Roman" w:cs="Times New Roman"/>
          <w:b/>
          <w:sz w:val="28"/>
          <w:szCs w:val="28"/>
        </w:rPr>
        <w:t>ОГЛАВЛЕНИЕ</w:t>
      </w:r>
    </w:p>
    <w:p w:rsidR="007908D7" w:rsidRPr="003B4904" w:rsidRDefault="007908D7" w:rsidP="00F76ED1">
      <w:pPr>
        <w:jc w:val="center"/>
        <w:rPr>
          <w:rFonts w:ascii="Times New Roman" w:hAnsi="Times New Roman" w:cs="Times New Roman"/>
          <w:sz w:val="28"/>
          <w:szCs w:val="28"/>
        </w:rPr>
      </w:pPr>
    </w:p>
    <w:tbl>
      <w:tblPr>
        <w:tblStyle w:val="af"/>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tblGrid>
      <w:tr w:rsidR="003E742A" w:rsidRPr="003B4904" w:rsidTr="00A47DCD">
        <w:tc>
          <w:tcPr>
            <w:tcW w:w="9464" w:type="dxa"/>
          </w:tcPr>
          <w:tbl>
            <w:tblPr>
              <w:tblStyle w:val="af"/>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1276"/>
            </w:tblGrid>
            <w:tr w:rsidR="00BE0682" w:rsidTr="00A47DCD">
              <w:tc>
                <w:tcPr>
                  <w:tcW w:w="7938" w:type="dxa"/>
                </w:tcPr>
                <w:p w:rsidR="00BE0682" w:rsidRPr="00A47DCD" w:rsidRDefault="00BE0682" w:rsidP="002204A4">
                  <w:pPr>
                    <w:spacing w:line="360" w:lineRule="auto"/>
                    <w:rPr>
                      <w:rFonts w:ascii="Times New Roman" w:hAnsi="Times New Roman" w:cs="Times New Roman"/>
                      <w:sz w:val="28"/>
                      <w:szCs w:val="28"/>
                      <w:shd w:val="clear" w:color="auto" w:fill="FFFFFF"/>
                    </w:rPr>
                  </w:pPr>
                  <w:r w:rsidRPr="00A47DCD">
                    <w:rPr>
                      <w:rFonts w:ascii="Times New Roman" w:hAnsi="Times New Roman" w:cs="Times New Roman"/>
                      <w:sz w:val="28"/>
                      <w:szCs w:val="28"/>
                      <w:shd w:val="clear" w:color="auto" w:fill="FFFFFF"/>
                    </w:rPr>
                    <w:t>Введение……………………………………………………………</w:t>
                  </w:r>
                </w:p>
              </w:tc>
              <w:tc>
                <w:tcPr>
                  <w:tcW w:w="1276" w:type="dxa"/>
                  <w:vAlign w:val="center"/>
                </w:tcPr>
                <w:p w:rsidR="00BE0682" w:rsidRPr="006409D9" w:rsidRDefault="00BE0682" w:rsidP="002204A4">
                  <w:pPr>
                    <w:spacing w:line="360" w:lineRule="auto"/>
                    <w:ind w:left="176" w:hanging="176"/>
                    <w:jc w:val="center"/>
                  </w:pPr>
                  <w:r>
                    <w:t>3</w:t>
                  </w:r>
                </w:p>
              </w:tc>
            </w:tr>
            <w:tr w:rsidR="00BE0682" w:rsidRPr="006409D9" w:rsidTr="00A47DCD">
              <w:tc>
                <w:tcPr>
                  <w:tcW w:w="7938" w:type="dxa"/>
                </w:tcPr>
                <w:p w:rsidR="00BE0682" w:rsidRPr="00A47DCD" w:rsidRDefault="00BE0682" w:rsidP="002204A4">
                  <w:pPr>
                    <w:spacing w:line="360" w:lineRule="auto"/>
                    <w:rPr>
                      <w:rFonts w:ascii="Times New Roman" w:hAnsi="Times New Roman" w:cs="Times New Roman"/>
                      <w:sz w:val="28"/>
                      <w:szCs w:val="28"/>
                      <w:shd w:val="clear" w:color="auto" w:fill="FFFFFF"/>
                    </w:rPr>
                  </w:pPr>
                  <w:r w:rsidRPr="00A47DCD">
                    <w:rPr>
                      <w:rFonts w:ascii="Times New Roman" w:hAnsi="Times New Roman" w:cs="Times New Roman"/>
                      <w:sz w:val="28"/>
                      <w:szCs w:val="28"/>
                      <w:shd w:val="clear" w:color="auto" w:fill="FFFFFF"/>
                    </w:rPr>
                    <w:t xml:space="preserve">ГЛАВА </w:t>
                  </w:r>
                  <w:r w:rsidRPr="00A47DCD">
                    <w:rPr>
                      <w:rFonts w:ascii="Times New Roman" w:hAnsi="Times New Roman" w:cs="Times New Roman"/>
                      <w:sz w:val="28"/>
                      <w:szCs w:val="28"/>
                      <w:shd w:val="clear" w:color="auto" w:fill="FFFFFF"/>
                      <w:lang w:val="en-US"/>
                    </w:rPr>
                    <w:t>I</w:t>
                  </w:r>
                  <w:r w:rsidRPr="00A47DCD">
                    <w:rPr>
                      <w:rFonts w:ascii="Times New Roman" w:hAnsi="Times New Roman" w:cs="Times New Roman"/>
                      <w:sz w:val="28"/>
                      <w:szCs w:val="28"/>
                      <w:shd w:val="clear" w:color="auto" w:fill="FFFFFF"/>
                    </w:rPr>
                    <w:t>. Следы крови в криминалистике: понятие, значение и их классификация………………………………………………</w:t>
                  </w:r>
                  <w:r w:rsidR="00E022DC">
                    <w:rPr>
                      <w:rFonts w:ascii="Times New Roman" w:hAnsi="Times New Roman" w:cs="Times New Roman"/>
                      <w:sz w:val="28"/>
                      <w:szCs w:val="28"/>
                      <w:shd w:val="clear" w:color="auto" w:fill="FFFFFF"/>
                    </w:rPr>
                    <w:t>…...</w:t>
                  </w:r>
                </w:p>
              </w:tc>
              <w:tc>
                <w:tcPr>
                  <w:tcW w:w="1276" w:type="dxa"/>
                  <w:vAlign w:val="center"/>
                </w:tcPr>
                <w:p w:rsidR="00BE0682" w:rsidRPr="006409D9" w:rsidRDefault="00BE0682" w:rsidP="002204A4">
                  <w:pPr>
                    <w:spacing w:line="360" w:lineRule="auto"/>
                    <w:jc w:val="center"/>
                  </w:pPr>
                  <w:r>
                    <w:t>5</w:t>
                  </w:r>
                </w:p>
              </w:tc>
            </w:tr>
            <w:tr w:rsidR="00BE0682" w:rsidRPr="006409D9" w:rsidTr="00A47DCD">
              <w:tc>
                <w:tcPr>
                  <w:tcW w:w="7938" w:type="dxa"/>
                </w:tcPr>
                <w:p w:rsidR="00BE0682" w:rsidRPr="00A47DCD" w:rsidRDefault="00BE0682" w:rsidP="002204A4">
                  <w:pPr>
                    <w:spacing w:line="360" w:lineRule="auto"/>
                    <w:rPr>
                      <w:rFonts w:ascii="Times New Roman" w:hAnsi="Times New Roman" w:cs="Times New Roman"/>
                      <w:sz w:val="28"/>
                      <w:szCs w:val="28"/>
                      <w:shd w:val="clear" w:color="auto" w:fill="FFFFFF"/>
                    </w:rPr>
                  </w:pPr>
                  <w:r w:rsidRPr="00A47DCD">
                    <w:rPr>
                      <w:rFonts w:ascii="Times New Roman" w:hAnsi="Times New Roman" w:cs="Times New Roman"/>
                      <w:sz w:val="28"/>
                      <w:szCs w:val="28"/>
                      <w:shd w:val="clear" w:color="auto" w:fill="FFFFFF"/>
                    </w:rPr>
                    <w:t xml:space="preserve">1.1  Понятие </w:t>
                  </w:r>
                  <w:r w:rsidRPr="00A47DCD">
                    <w:rPr>
                      <w:rFonts w:ascii="Times New Roman" w:hAnsi="Times New Roman" w:cs="Times New Roman"/>
                      <w:sz w:val="28"/>
                      <w:szCs w:val="28"/>
                    </w:rPr>
                    <w:t>следов крови и их виды…………………………</w:t>
                  </w:r>
                  <w:r w:rsidR="00E022DC">
                    <w:rPr>
                      <w:rFonts w:ascii="Times New Roman" w:hAnsi="Times New Roman" w:cs="Times New Roman"/>
                      <w:sz w:val="28"/>
                      <w:szCs w:val="28"/>
                    </w:rPr>
                    <w:t>…...</w:t>
                  </w:r>
                </w:p>
              </w:tc>
              <w:tc>
                <w:tcPr>
                  <w:tcW w:w="1276" w:type="dxa"/>
                  <w:vAlign w:val="center"/>
                </w:tcPr>
                <w:p w:rsidR="00BE0682" w:rsidRPr="006409D9" w:rsidRDefault="00BE0682" w:rsidP="002204A4">
                  <w:pPr>
                    <w:spacing w:line="360" w:lineRule="auto"/>
                    <w:jc w:val="center"/>
                  </w:pPr>
                  <w:r>
                    <w:t>5</w:t>
                  </w:r>
                </w:p>
              </w:tc>
            </w:tr>
            <w:tr w:rsidR="00BE0682" w:rsidRPr="006409D9" w:rsidTr="00A47DCD">
              <w:tc>
                <w:tcPr>
                  <w:tcW w:w="7938" w:type="dxa"/>
                </w:tcPr>
                <w:p w:rsidR="00BE0682" w:rsidRPr="00A47DCD" w:rsidRDefault="00BE0682" w:rsidP="002204A4">
                  <w:pPr>
                    <w:spacing w:line="360" w:lineRule="auto"/>
                    <w:rPr>
                      <w:rFonts w:ascii="Times New Roman" w:hAnsi="Times New Roman" w:cs="Times New Roman"/>
                      <w:sz w:val="28"/>
                      <w:szCs w:val="28"/>
                      <w:shd w:val="clear" w:color="auto" w:fill="FFFFFF"/>
                    </w:rPr>
                  </w:pPr>
                  <w:r w:rsidRPr="00A47DCD">
                    <w:rPr>
                      <w:rFonts w:ascii="Times New Roman" w:hAnsi="Times New Roman" w:cs="Times New Roman"/>
                      <w:sz w:val="28"/>
                      <w:szCs w:val="28"/>
                      <w:shd w:val="clear" w:color="auto" w:fill="FFFFFF"/>
                    </w:rPr>
                    <w:t>1.2.</w:t>
                  </w:r>
                  <w:r w:rsidRPr="00A47DCD">
                    <w:rPr>
                      <w:rFonts w:ascii="Times New Roman" w:hAnsi="Times New Roman" w:cs="Times New Roman"/>
                      <w:sz w:val="28"/>
                      <w:szCs w:val="28"/>
                    </w:rPr>
                    <w:t xml:space="preserve"> Общие правила обнаружения, фиксации и изъятие следов крови…..............................................................................................</w:t>
                  </w:r>
                  <w:r w:rsidR="00E022DC">
                    <w:rPr>
                      <w:rFonts w:ascii="Times New Roman" w:hAnsi="Times New Roman" w:cs="Times New Roman"/>
                      <w:sz w:val="28"/>
                      <w:szCs w:val="28"/>
                    </w:rPr>
                    <w:t>..</w:t>
                  </w:r>
                </w:p>
              </w:tc>
              <w:tc>
                <w:tcPr>
                  <w:tcW w:w="1276" w:type="dxa"/>
                  <w:vAlign w:val="center"/>
                </w:tcPr>
                <w:p w:rsidR="00BE0682" w:rsidRPr="006409D9" w:rsidRDefault="00BE0682" w:rsidP="002204A4">
                  <w:pPr>
                    <w:spacing w:line="360" w:lineRule="auto"/>
                    <w:jc w:val="center"/>
                  </w:pPr>
                  <w:r>
                    <w:t>1</w:t>
                  </w:r>
                  <w:r w:rsidR="00DB0225">
                    <w:t>1</w:t>
                  </w:r>
                </w:p>
              </w:tc>
            </w:tr>
            <w:tr w:rsidR="00BE0682" w:rsidRPr="006409D9" w:rsidTr="00A47DCD">
              <w:tc>
                <w:tcPr>
                  <w:tcW w:w="7938" w:type="dxa"/>
                </w:tcPr>
                <w:p w:rsidR="00BE0682" w:rsidRPr="00A47DCD" w:rsidRDefault="00BE0682" w:rsidP="002204A4">
                  <w:pPr>
                    <w:spacing w:line="360" w:lineRule="auto"/>
                    <w:rPr>
                      <w:rFonts w:ascii="Times New Roman" w:hAnsi="Times New Roman" w:cs="Times New Roman"/>
                      <w:sz w:val="28"/>
                      <w:szCs w:val="28"/>
                      <w:shd w:val="clear" w:color="auto" w:fill="FFFFFF"/>
                    </w:rPr>
                  </w:pPr>
                  <w:r w:rsidRPr="00A47DCD">
                    <w:rPr>
                      <w:rFonts w:ascii="Times New Roman" w:hAnsi="Times New Roman" w:cs="Times New Roman"/>
                      <w:sz w:val="28"/>
                      <w:szCs w:val="28"/>
                      <w:shd w:val="clear" w:color="auto" w:fill="FFFFFF"/>
                    </w:rPr>
                    <w:t xml:space="preserve">Глава  </w:t>
                  </w:r>
                  <w:r w:rsidRPr="00A47DCD">
                    <w:rPr>
                      <w:rFonts w:ascii="Times New Roman" w:hAnsi="Times New Roman" w:cs="Times New Roman"/>
                      <w:sz w:val="28"/>
                      <w:szCs w:val="28"/>
                      <w:shd w:val="clear" w:color="auto" w:fill="FFFFFF"/>
                      <w:lang w:val="en-US"/>
                    </w:rPr>
                    <w:t>II</w:t>
                  </w:r>
                  <w:r w:rsidRPr="00A47DCD">
                    <w:rPr>
                      <w:rFonts w:ascii="Times New Roman" w:hAnsi="Times New Roman" w:cs="Times New Roman"/>
                      <w:sz w:val="28"/>
                      <w:szCs w:val="28"/>
                      <w:shd w:val="clear" w:color="auto" w:fill="FFFFFF"/>
                    </w:rPr>
                    <w:t>.</w:t>
                  </w:r>
                  <w:r w:rsidRPr="00A47DCD">
                    <w:rPr>
                      <w:rFonts w:ascii="Times New Roman" w:hAnsi="Times New Roman" w:cs="Times New Roman"/>
                      <w:bCs/>
                      <w:sz w:val="28"/>
                      <w:szCs w:val="28"/>
                    </w:rPr>
                    <w:t>Основные этапы и особенности их криминологическ</w:t>
                  </w:r>
                  <w:r w:rsidRPr="00A47DCD">
                    <w:rPr>
                      <w:rFonts w:ascii="Times New Roman" w:hAnsi="Times New Roman" w:cs="Times New Roman"/>
                      <w:bCs/>
                      <w:sz w:val="28"/>
                      <w:szCs w:val="28"/>
                    </w:rPr>
                    <w:t>о</w:t>
                  </w:r>
                  <w:r w:rsidRPr="00A47DCD">
                    <w:rPr>
                      <w:rFonts w:ascii="Times New Roman" w:hAnsi="Times New Roman" w:cs="Times New Roman"/>
                      <w:bCs/>
                      <w:sz w:val="28"/>
                      <w:szCs w:val="28"/>
                    </w:rPr>
                    <w:t>го исследования………………………………</w:t>
                  </w:r>
                  <w:r w:rsidR="00E022DC">
                    <w:rPr>
                      <w:rFonts w:ascii="Times New Roman" w:hAnsi="Times New Roman" w:cs="Times New Roman"/>
                      <w:bCs/>
                      <w:sz w:val="28"/>
                      <w:szCs w:val="28"/>
                    </w:rPr>
                    <w:t>……………………..</w:t>
                  </w:r>
                </w:p>
              </w:tc>
              <w:tc>
                <w:tcPr>
                  <w:tcW w:w="1276" w:type="dxa"/>
                  <w:vAlign w:val="center"/>
                </w:tcPr>
                <w:p w:rsidR="00BE0682" w:rsidRDefault="00BE0682" w:rsidP="002204A4">
                  <w:pPr>
                    <w:spacing w:line="360" w:lineRule="auto"/>
                    <w:jc w:val="center"/>
                  </w:pPr>
                  <w:r>
                    <w:t>1</w:t>
                  </w:r>
                  <w:r w:rsidR="00DB0225">
                    <w:t>5</w:t>
                  </w:r>
                </w:p>
              </w:tc>
            </w:tr>
            <w:tr w:rsidR="00BE0682" w:rsidRPr="006409D9" w:rsidTr="00A47DCD">
              <w:tc>
                <w:tcPr>
                  <w:tcW w:w="7938" w:type="dxa"/>
                </w:tcPr>
                <w:p w:rsidR="00BE0682" w:rsidRPr="00A47DCD" w:rsidRDefault="00BE0682" w:rsidP="002204A4">
                  <w:pPr>
                    <w:spacing w:line="360" w:lineRule="auto"/>
                    <w:rPr>
                      <w:rFonts w:ascii="Times New Roman" w:hAnsi="Times New Roman" w:cs="Times New Roman"/>
                      <w:sz w:val="28"/>
                      <w:szCs w:val="28"/>
                      <w:shd w:val="clear" w:color="auto" w:fill="FFFFFF"/>
                    </w:rPr>
                  </w:pPr>
                  <w:r w:rsidRPr="00A47DCD">
                    <w:rPr>
                      <w:rFonts w:ascii="Times New Roman" w:hAnsi="Times New Roman" w:cs="Times New Roman"/>
                      <w:sz w:val="28"/>
                      <w:szCs w:val="28"/>
                    </w:rPr>
                    <w:t>2.1 Криминалистическое исследование следов крови………….</w:t>
                  </w:r>
                  <w:r w:rsidR="00E022DC">
                    <w:rPr>
                      <w:rFonts w:ascii="Times New Roman" w:hAnsi="Times New Roman" w:cs="Times New Roman"/>
                      <w:sz w:val="28"/>
                      <w:szCs w:val="28"/>
                    </w:rPr>
                    <w:t>..</w:t>
                  </w:r>
                  <w:r w:rsidRPr="00A47DCD">
                    <w:rPr>
                      <w:rFonts w:ascii="Times New Roman" w:hAnsi="Times New Roman" w:cs="Times New Roman"/>
                      <w:sz w:val="28"/>
                      <w:szCs w:val="28"/>
                    </w:rPr>
                    <w:t>.</w:t>
                  </w:r>
                </w:p>
              </w:tc>
              <w:tc>
                <w:tcPr>
                  <w:tcW w:w="1276" w:type="dxa"/>
                  <w:vAlign w:val="center"/>
                </w:tcPr>
                <w:p w:rsidR="00BE0682" w:rsidRDefault="00BE0682" w:rsidP="002204A4">
                  <w:pPr>
                    <w:spacing w:line="360" w:lineRule="auto"/>
                    <w:jc w:val="center"/>
                  </w:pPr>
                  <w:r>
                    <w:t>1</w:t>
                  </w:r>
                  <w:r w:rsidR="00DB0225">
                    <w:t>5</w:t>
                  </w:r>
                </w:p>
              </w:tc>
            </w:tr>
            <w:tr w:rsidR="00BE0682" w:rsidRPr="006409D9" w:rsidTr="00A47DCD">
              <w:tc>
                <w:tcPr>
                  <w:tcW w:w="7938" w:type="dxa"/>
                </w:tcPr>
                <w:p w:rsidR="00BE0682" w:rsidRPr="00A47DCD" w:rsidRDefault="00BE0682" w:rsidP="002204A4">
                  <w:pPr>
                    <w:spacing w:line="360" w:lineRule="auto"/>
                    <w:rPr>
                      <w:rFonts w:ascii="Times New Roman" w:hAnsi="Times New Roman" w:cs="Times New Roman"/>
                      <w:sz w:val="28"/>
                      <w:szCs w:val="28"/>
                      <w:shd w:val="clear" w:color="auto" w:fill="FFFFFF"/>
                    </w:rPr>
                  </w:pPr>
                  <w:r w:rsidRPr="00A47DCD">
                    <w:rPr>
                      <w:rFonts w:ascii="Times New Roman" w:hAnsi="Times New Roman" w:cs="Times New Roman"/>
                      <w:sz w:val="28"/>
                      <w:szCs w:val="28"/>
                    </w:rPr>
                    <w:t xml:space="preserve">2.2 </w:t>
                  </w:r>
                  <w:r w:rsidRPr="00A47DCD">
                    <w:rPr>
                      <w:rFonts w:ascii="Times New Roman" w:eastAsia="Times New Roman" w:hAnsi="Times New Roman" w:cs="Times New Roman"/>
                      <w:sz w:val="28"/>
                      <w:szCs w:val="28"/>
                      <w:lang w:eastAsia="ru-RU"/>
                    </w:rPr>
                    <w:t>Молекулярно-генетическая экспертиза……………………...</w:t>
                  </w:r>
                  <w:r w:rsidR="00E022DC">
                    <w:rPr>
                      <w:rFonts w:ascii="Times New Roman" w:eastAsia="Times New Roman" w:hAnsi="Times New Roman" w:cs="Times New Roman"/>
                      <w:sz w:val="28"/>
                      <w:szCs w:val="28"/>
                      <w:lang w:eastAsia="ru-RU"/>
                    </w:rPr>
                    <w:t>..</w:t>
                  </w:r>
                </w:p>
              </w:tc>
              <w:tc>
                <w:tcPr>
                  <w:tcW w:w="1276" w:type="dxa"/>
                  <w:vAlign w:val="center"/>
                </w:tcPr>
                <w:p w:rsidR="00BE0682" w:rsidRDefault="00BE0682" w:rsidP="002204A4">
                  <w:pPr>
                    <w:spacing w:line="360" w:lineRule="auto"/>
                    <w:jc w:val="center"/>
                  </w:pPr>
                  <w:r>
                    <w:t>2</w:t>
                  </w:r>
                  <w:r w:rsidR="00DB0225">
                    <w:t>1</w:t>
                  </w:r>
                </w:p>
              </w:tc>
            </w:tr>
            <w:tr w:rsidR="00BE0682" w:rsidRPr="006409D9" w:rsidTr="00A47DCD">
              <w:tc>
                <w:tcPr>
                  <w:tcW w:w="7938" w:type="dxa"/>
                </w:tcPr>
                <w:p w:rsidR="00BE0682" w:rsidRPr="00A47DCD" w:rsidRDefault="00BE0682" w:rsidP="002204A4">
                  <w:pPr>
                    <w:spacing w:line="360" w:lineRule="auto"/>
                    <w:rPr>
                      <w:rFonts w:ascii="Times New Roman" w:hAnsi="Times New Roman" w:cs="Times New Roman"/>
                      <w:sz w:val="28"/>
                      <w:szCs w:val="28"/>
                      <w:shd w:val="clear" w:color="auto" w:fill="FFFFFF"/>
                    </w:rPr>
                  </w:pPr>
                  <w:r w:rsidRPr="00A47DCD">
                    <w:rPr>
                      <w:rFonts w:ascii="Times New Roman" w:hAnsi="Times New Roman" w:cs="Times New Roman"/>
                      <w:sz w:val="28"/>
                      <w:szCs w:val="28"/>
                      <w:shd w:val="clear" w:color="auto" w:fill="FFFFFF"/>
                    </w:rPr>
                    <w:t>Заключение…………………………………………………...........</w:t>
                  </w:r>
                  <w:r w:rsidR="00E022DC">
                    <w:rPr>
                      <w:rFonts w:ascii="Times New Roman" w:hAnsi="Times New Roman" w:cs="Times New Roman"/>
                      <w:sz w:val="28"/>
                      <w:szCs w:val="28"/>
                      <w:shd w:val="clear" w:color="auto" w:fill="FFFFFF"/>
                    </w:rPr>
                    <w:t>..</w:t>
                  </w:r>
                </w:p>
              </w:tc>
              <w:tc>
                <w:tcPr>
                  <w:tcW w:w="1276" w:type="dxa"/>
                  <w:vAlign w:val="center"/>
                </w:tcPr>
                <w:p w:rsidR="00BE0682" w:rsidRDefault="00BE0682" w:rsidP="002204A4">
                  <w:pPr>
                    <w:spacing w:line="360" w:lineRule="auto"/>
                    <w:jc w:val="center"/>
                  </w:pPr>
                  <w:r>
                    <w:t>2</w:t>
                  </w:r>
                  <w:r w:rsidR="00DB0225">
                    <w:t>6</w:t>
                  </w:r>
                </w:p>
              </w:tc>
            </w:tr>
            <w:tr w:rsidR="00BE0682" w:rsidRPr="006409D9" w:rsidTr="00A47DCD">
              <w:tc>
                <w:tcPr>
                  <w:tcW w:w="7938" w:type="dxa"/>
                </w:tcPr>
                <w:p w:rsidR="00BE0682" w:rsidRPr="00A47DCD" w:rsidRDefault="00BE0682" w:rsidP="002204A4">
                  <w:pPr>
                    <w:spacing w:line="360" w:lineRule="auto"/>
                    <w:rPr>
                      <w:rFonts w:ascii="Times New Roman" w:hAnsi="Times New Roman" w:cs="Times New Roman"/>
                      <w:shd w:val="clear" w:color="auto" w:fill="FFFFFF"/>
                    </w:rPr>
                  </w:pPr>
                  <w:r w:rsidRPr="00A47DCD">
                    <w:rPr>
                      <w:rFonts w:ascii="Times New Roman" w:hAnsi="Times New Roman" w:cs="Times New Roman"/>
                      <w:sz w:val="28"/>
                      <w:szCs w:val="28"/>
                    </w:rPr>
                    <w:t>Список используемой литературы………………………………</w:t>
                  </w:r>
                  <w:r w:rsidR="00E022DC">
                    <w:rPr>
                      <w:rFonts w:ascii="Times New Roman" w:hAnsi="Times New Roman" w:cs="Times New Roman"/>
                      <w:sz w:val="28"/>
                      <w:szCs w:val="28"/>
                    </w:rPr>
                    <w:t>...</w:t>
                  </w:r>
                </w:p>
              </w:tc>
              <w:tc>
                <w:tcPr>
                  <w:tcW w:w="1276" w:type="dxa"/>
                  <w:vAlign w:val="center"/>
                </w:tcPr>
                <w:p w:rsidR="00BE0682" w:rsidRDefault="00BE0682" w:rsidP="002204A4">
                  <w:pPr>
                    <w:spacing w:line="360" w:lineRule="auto"/>
                    <w:jc w:val="center"/>
                  </w:pPr>
                  <w:r>
                    <w:t>2</w:t>
                  </w:r>
                  <w:r w:rsidR="00DB0225">
                    <w:t>7</w:t>
                  </w:r>
                </w:p>
              </w:tc>
            </w:tr>
          </w:tbl>
          <w:p w:rsidR="00BE0682" w:rsidRPr="006409D9" w:rsidRDefault="00BE0682" w:rsidP="002204A4">
            <w:pPr>
              <w:spacing w:line="360" w:lineRule="auto"/>
            </w:pPr>
          </w:p>
          <w:p w:rsidR="003E742A" w:rsidRPr="003B4904" w:rsidRDefault="003E742A" w:rsidP="00F2531D">
            <w:pPr>
              <w:spacing w:line="360" w:lineRule="auto"/>
              <w:rPr>
                <w:rFonts w:ascii="Times New Roman" w:hAnsi="Times New Roman" w:cs="Times New Roman"/>
                <w:sz w:val="28"/>
                <w:szCs w:val="28"/>
                <w:shd w:val="clear" w:color="auto" w:fill="FFFFFF"/>
              </w:rPr>
            </w:pPr>
          </w:p>
        </w:tc>
      </w:tr>
      <w:tr w:rsidR="003E742A" w:rsidRPr="003B4904" w:rsidTr="00A47DCD">
        <w:tc>
          <w:tcPr>
            <w:tcW w:w="9464" w:type="dxa"/>
          </w:tcPr>
          <w:p w:rsidR="003E742A" w:rsidRPr="003B4904" w:rsidRDefault="003E742A" w:rsidP="00F2531D">
            <w:pPr>
              <w:spacing w:line="360" w:lineRule="auto"/>
              <w:rPr>
                <w:rFonts w:ascii="Times New Roman" w:hAnsi="Times New Roman" w:cs="Times New Roman"/>
                <w:sz w:val="28"/>
                <w:szCs w:val="28"/>
                <w:shd w:val="clear" w:color="auto" w:fill="FFFFFF"/>
              </w:rPr>
            </w:pPr>
          </w:p>
        </w:tc>
      </w:tr>
      <w:tr w:rsidR="003E742A" w:rsidRPr="003B4904" w:rsidTr="00A47DCD">
        <w:tc>
          <w:tcPr>
            <w:tcW w:w="9464" w:type="dxa"/>
          </w:tcPr>
          <w:p w:rsidR="003E742A" w:rsidRPr="003B4904" w:rsidRDefault="003E742A" w:rsidP="00F2531D">
            <w:pPr>
              <w:spacing w:line="360" w:lineRule="auto"/>
              <w:rPr>
                <w:rFonts w:ascii="Times New Roman" w:hAnsi="Times New Roman" w:cs="Times New Roman"/>
                <w:sz w:val="28"/>
                <w:szCs w:val="28"/>
                <w:shd w:val="clear" w:color="auto" w:fill="FFFFFF"/>
              </w:rPr>
            </w:pPr>
          </w:p>
        </w:tc>
      </w:tr>
      <w:tr w:rsidR="003E742A" w:rsidRPr="003B4904" w:rsidTr="00A47DCD">
        <w:tc>
          <w:tcPr>
            <w:tcW w:w="9464" w:type="dxa"/>
          </w:tcPr>
          <w:p w:rsidR="003E742A" w:rsidRPr="008B2E16" w:rsidRDefault="003E742A" w:rsidP="008B2E16">
            <w:pPr>
              <w:spacing w:line="360" w:lineRule="auto"/>
              <w:rPr>
                <w:rFonts w:ascii="Times New Roman" w:hAnsi="Times New Roman" w:cs="Times New Roman"/>
                <w:sz w:val="28"/>
                <w:szCs w:val="28"/>
                <w:shd w:val="clear" w:color="auto" w:fill="FFFFFF"/>
              </w:rPr>
            </w:pPr>
          </w:p>
        </w:tc>
      </w:tr>
      <w:tr w:rsidR="003E742A" w:rsidRPr="003B4904" w:rsidTr="00A47DCD">
        <w:tc>
          <w:tcPr>
            <w:tcW w:w="9464" w:type="dxa"/>
          </w:tcPr>
          <w:p w:rsidR="003E742A" w:rsidRPr="003B4904" w:rsidRDefault="003E742A" w:rsidP="00F2531D">
            <w:pPr>
              <w:spacing w:line="360" w:lineRule="auto"/>
              <w:rPr>
                <w:rFonts w:ascii="Times New Roman" w:hAnsi="Times New Roman" w:cs="Times New Roman"/>
                <w:sz w:val="28"/>
                <w:szCs w:val="28"/>
                <w:shd w:val="clear" w:color="auto" w:fill="FFFFFF"/>
              </w:rPr>
            </w:pPr>
          </w:p>
        </w:tc>
      </w:tr>
      <w:tr w:rsidR="003E742A" w:rsidRPr="003B4904" w:rsidTr="00A47DCD">
        <w:tc>
          <w:tcPr>
            <w:tcW w:w="9464" w:type="dxa"/>
          </w:tcPr>
          <w:p w:rsidR="003E742A" w:rsidRPr="003B4904" w:rsidRDefault="003E742A" w:rsidP="00DD621C">
            <w:pPr>
              <w:shd w:val="clear" w:color="auto" w:fill="FFFFFF"/>
              <w:spacing w:line="360" w:lineRule="auto"/>
              <w:rPr>
                <w:rFonts w:eastAsia="Times New Roman" w:cs="Times New Roman"/>
                <w:b/>
                <w:bCs/>
                <w:sz w:val="28"/>
                <w:szCs w:val="28"/>
                <w:lang w:eastAsia="ru-RU"/>
              </w:rPr>
            </w:pPr>
          </w:p>
        </w:tc>
      </w:tr>
      <w:tr w:rsidR="003E742A" w:rsidRPr="003B4904" w:rsidTr="00A47DCD">
        <w:tc>
          <w:tcPr>
            <w:tcW w:w="9464" w:type="dxa"/>
          </w:tcPr>
          <w:p w:rsidR="003E742A" w:rsidRPr="003B4904" w:rsidRDefault="003E742A" w:rsidP="00D11BC5">
            <w:pPr>
              <w:pStyle w:val="1"/>
              <w:shd w:val="clear" w:color="auto" w:fill="FFFFFF"/>
              <w:spacing w:before="0" w:line="360" w:lineRule="auto"/>
              <w:textAlignment w:val="top"/>
              <w:outlineLvl w:val="0"/>
              <w:rPr>
                <w:rFonts w:ascii="Times New Roman" w:hAnsi="Times New Roman" w:cs="Times New Roman"/>
                <w:color w:val="auto"/>
                <w:shd w:val="clear" w:color="auto" w:fill="FFFFFF"/>
              </w:rPr>
            </w:pPr>
          </w:p>
        </w:tc>
      </w:tr>
      <w:tr w:rsidR="003E742A" w:rsidRPr="003B4904" w:rsidTr="00A47DCD">
        <w:tc>
          <w:tcPr>
            <w:tcW w:w="9464" w:type="dxa"/>
          </w:tcPr>
          <w:p w:rsidR="003E742A" w:rsidRPr="003B4904" w:rsidRDefault="003E742A" w:rsidP="00D11BC5">
            <w:pPr>
              <w:pStyle w:val="1"/>
              <w:shd w:val="clear" w:color="auto" w:fill="FFFFFF"/>
              <w:spacing w:before="0" w:line="360" w:lineRule="auto"/>
              <w:textAlignment w:val="top"/>
              <w:outlineLvl w:val="0"/>
              <w:rPr>
                <w:rFonts w:ascii="Times New Roman" w:hAnsi="Times New Roman" w:cs="Times New Roman"/>
                <w:b w:val="0"/>
                <w:color w:val="auto"/>
                <w:shd w:val="clear" w:color="auto" w:fill="FFFFFF"/>
              </w:rPr>
            </w:pPr>
          </w:p>
        </w:tc>
      </w:tr>
      <w:tr w:rsidR="003E742A" w:rsidRPr="005629AB" w:rsidTr="00A47DCD">
        <w:tc>
          <w:tcPr>
            <w:tcW w:w="9464" w:type="dxa"/>
          </w:tcPr>
          <w:p w:rsidR="003E742A" w:rsidRPr="005629AB" w:rsidRDefault="003E742A" w:rsidP="00D11BC5">
            <w:pPr>
              <w:spacing w:line="360" w:lineRule="auto"/>
              <w:rPr>
                <w:rFonts w:ascii="Times New Roman" w:hAnsi="Times New Roman" w:cs="Times New Roman"/>
                <w:sz w:val="28"/>
                <w:szCs w:val="28"/>
                <w:shd w:val="clear" w:color="auto" w:fill="FFFFFF"/>
              </w:rPr>
            </w:pPr>
          </w:p>
        </w:tc>
      </w:tr>
    </w:tbl>
    <w:p w:rsidR="002859C6" w:rsidRPr="005629AB" w:rsidRDefault="002859C6" w:rsidP="00F76ED1">
      <w:pPr>
        <w:jc w:val="center"/>
        <w:rPr>
          <w:rFonts w:ascii="Times New Roman" w:hAnsi="Times New Roman" w:cs="Times New Roman"/>
          <w:sz w:val="28"/>
          <w:szCs w:val="28"/>
        </w:rPr>
      </w:pPr>
    </w:p>
    <w:p w:rsidR="00CA11AF" w:rsidRPr="005629AB" w:rsidRDefault="00CA11AF" w:rsidP="00F76ED1">
      <w:pPr>
        <w:jc w:val="center"/>
        <w:rPr>
          <w:rFonts w:ascii="Times New Roman" w:hAnsi="Times New Roman" w:cs="Times New Roman"/>
          <w:sz w:val="28"/>
          <w:szCs w:val="28"/>
        </w:rPr>
      </w:pPr>
    </w:p>
    <w:p w:rsidR="00CA11AF" w:rsidRPr="005629AB" w:rsidRDefault="00CA11AF" w:rsidP="00F76ED1">
      <w:pPr>
        <w:jc w:val="center"/>
        <w:rPr>
          <w:rFonts w:ascii="Times New Roman" w:hAnsi="Times New Roman" w:cs="Times New Roman"/>
          <w:sz w:val="28"/>
          <w:szCs w:val="28"/>
        </w:rPr>
      </w:pPr>
    </w:p>
    <w:p w:rsidR="00CA11AF" w:rsidRPr="005629AB" w:rsidRDefault="00CA11AF" w:rsidP="00F76ED1">
      <w:pPr>
        <w:jc w:val="center"/>
        <w:rPr>
          <w:rFonts w:ascii="Times New Roman" w:hAnsi="Times New Roman" w:cs="Times New Roman"/>
          <w:sz w:val="28"/>
          <w:szCs w:val="28"/>
        </w:rPr>
      </w:pPr>
    </w:p>
    <w:p w:rsidR="00BE0682" w:rsidRPr="00E022DC" w:rsidRDefault="00BE0682" w:rsidP="00F76ED1">
      <w:pPr>
        <w:jc w:val="center"/>
        <w:rPr>
          <w:rFonts w:ascii="Times New Roman" w:hAnsi="Times New Roman" w:cs="Times New Roman"/>
          <w:b/>
          <w:sz w:val="28"/>
          <w:szCs w:val="28"/>
        </w:rPr>
      </w:pPr>
    </w:p>
    <w:p w:rsidR="00B74755" w:rsidRPr="00E022DC" w:rsidRDefault="00F76ED1" w:rsidP="00F76ED1">
      <w:pPr>
        <w:jc w:val="center"/>
        <w:rPr>
          <w:rFonts w:ascii="Times New Roman" w:hAnsi="Times New Roman" w:cs="Times New Roman"/>
          <w:b/>
          <w:sz w:val="28"/>
          <w:szCs w:val="28"/>
        </w:rPr>
      </w:pPr>
      <w:r w:rsidRPr="00E022DC">
        <w:rPr>
          <w:rFonts w:ascii="Times New Roman" w:hAnsi="Times New Roman" w:cs="Times New Roman"/>
          <w:b/>
          <w:sz w:val="28"/>
          <w:szCs w:val="28"/>
        </w:rPr>
        <w:t>ВВЕДЕНИЕ</w:t>
      </w:r>
    </w:p>
    <w:p w:rsidR="00746266" w:rsidRPr="00746266" w:rsidRDefault="00FC1CF9" w:rsidP="007824AB">
      <w:pPr>
        <w:pStyle w:val="1"/>
        <w:spacing w:before="0" w:line="360" w:lineRule="auto"/>
        <w:ind w:firstLine="708"/>
        <w:jc w:val="both"/>
        <w:rPr>
          <w:rFonts w:ascii="Times New Roman" w:hAnsi="Times New Roman" w:cs="Times New Roman"/>
          <w:b w:val="0"/>
          <w:bCs w:val="0"/>
          <w:color w:val="auto"/>
        </w:rPr>
      </w:pPr>
      <w:r w:rsidRPr="00746266">
        <w:rPr>
          <w:b w:val="0"/>
          <w:color w:val="auto"/>
        </w:rPr>
        <w:t>Актуальность темы исследования.</w:t>
      </w:r>
      <w:r w:rsidRPr="00746266">
        <w:rPr>
          <w:color w:val="auto"/>
        </w:rPr>
        <w:t xml:space="preserve"> </w:t>
      </w:r>
      <w:r w:rsidR="00746266" w:rsidRPr="00746266">
        <w:rPr>
          <w:rFonts w:ascii="Times New Roman" w:hAnsi="Times New Roman" w:cs="Times New Roman"/>
          <w:b w:val="0"/>
          <w:bCs w:val="0"/>
          <w:color w:val="auto"/>
        </w:rPr>
        <w:t>При расследовании уголовных дел в первую очередь возникает необходимость установления обстоятельств сове</w:t>
      </w:r>
      <w:r w:rsidR="00746266" w:rsidRPr="00746266">
        <w:rPr>
          <w:rFonts w:ascii="Times New Roman" w:hAnsi="Times New Roman" w:cs="Times New Roman"/>
          <w:b w:val="0"/>
          <w:bCs w:val="0"/>
          <w:color w:val="auto"/>
        </w:rPr>
        <w:t>р</w:t>
      </w:r>
      <w:r w:rsidR="00746266" w:rsidRPr="00746266">
        <w:rPr>
          <w:rFonts w:ascii="Times New Roman" w:hAnsi="Times New Roman" w:cs="Times New Roman"/>
          <w:b w:val="0"/>
          <w:bCs w:val="0"/>
          <w:color w:val="auto"/>
        </w:rPr>
        <w:t>шенного преступления и получения доказательств вины лица, его совершивш</w:t>
      </w:r>
      <w:r w:rsidR="00746266" w:rsidRPr="00746266">
        <w:rPr>
          <w:rFonts w:ascii="Times New Roman" w:hAnsi="Times New Roman" w:cs="Times New Roman"/>
          <w:b w:val="0"/>
          <w:bCs w:val="0"/>
          <w:color w:val="auto"/>
        </w:rPr>
        <w:t>е</w:t>
      </w:r>
      <w:r w:rsidR="00746266" w:rsidRPr="00746266">
        <w:rPr>
          <w:rFonts w:ascii="Times New Roman" w:hAnsi="Times New Roman" w:cs="Times New Roman"/>
          <w:b w:val="0"/>
          <w:bCs w:val="0"/>
          <w:color w:val="auto"/>
        </w:rPr>
        <w:t>го. С этой целью используются все возможные средства, предоставленные уг</w:t>
      </w:r>
      <w:r w:rsidR="00746266" w:rsidRPr="00746266">
        <w:rPr>
          <w:rFonts w:ascii="Times New Roman" w:hAnsi="Times New Roman" w:cs="Times New Roman"/>
          <w:b w:val="0"/>
          <w:bCs w:val="0"/>
          <w:color w:val="auto"/>
        </w:rPr>
        <w:t>о</w:t>
      </w:r>
      <w:r w:rsidR="00746266" w:rsidRPr="00746266">
        <w:rPr>
          <w:rFonts w:ascii="Times New Roman" w:hAnsi="Times New Roman" w:cs="Times New Roman"/>
          <w:b w:val="0"/>
          <w:bCs w:val="0"/>
          <w:color w:val="auto"/>
        </w:rPr>
        <w:t xml:space="preserve">ловно-процессуальным законодательством. </w:t>
      </w:r>
    </w:p>
    <w:p w:rsidR="00746266" w:rsidRDefault="00A54386" w:rsidP="00746266">
      <w:pPr>
        <w:pStyle w:val="a3"/>
        <w:spacing w:before="0" w:beforeAutospacing="0" w:after="0" w:afterAutospacing="0" w:line="360" w:lineRule="auto"/>
        <w:ind w:firstLine="708"/>
        <w:jc w:val="both"/>
        <w:rPr>
          <w:rFonts w:ascii="Georgia" w:hAnsi="Georgia"/>
          <w:color w:val="000000"/>
          <w:sz w:val="29"/>
          <w:szCs w:val="29"/>
        </w:rPr>
      </w:pPr>
      <w:r w:rsidRPr="00A54386">
        <w:rPr>
          <w:color w:val="000000"/>
          <w:sz w:val="28"/>
          <w:szCs w:val="28"/>
        </w:rPr>
        <w:t xml:space="preserve">Как правило, совершение преступлений против личности сопровождается кровотечением из повреждений и естественных отверстий человеческого тела. </w:t>
      </w:r>
      <w:r>
        <w:rPr>
          <w:rFonts w:ascii="Georgia" w:hAnsi="Georgia"/>
          <w:color w:val="000000"/>
          <w:sz w:val="29"/>
          <w:szCs w:val="29"/>
        </w:rPr>
        <w:t>Этими естественными причинами обусловлено то, что кровь является наиболее частым объектом исследований из всех вещественных док</w:t>
      </w:r>
      <w:r>
        <w:rPr>
          <w:rFonts w:ascii="Georgia" w:hAnsi="Georgia"/>
          <w:color w:val="000000"/>
          <w:sz w:val="29"/>
          <w:szCs w:val="29"/>
        </w:rPr>
        <w:t>а</w:t>
      </w:r>
      <w:r>
        <w:rPr>
          <w:rFonts w:ascii="Georgia" w:hAnsi="Georgia"/>
          <w:color w:val="000000"/>
          <w:sz w:val="29"/>
          <w:szCs w:val="29"/>
        </w:rPr>
        <w:t xml:space="preserve">зательств. </w:t>
      </w:r>
    </w:p>
    <w:p w:rsidR="00E022DC" w:rsidRPr="00E022DC" w:rsidRDefault="00BA0095" w:rsidP="00E022DC">
      <w:pPr>
        <w:spacing w:after="0" w:line="360" w:lineRule="auto"/>
        <w:jc w:val="both"/>
        <w:rPr>
          <w:rFonts w:ascii="Times New Roman" w:hAnsi="Times New Roman" w:cs="Times New Roman"/>
          <w:sz w:val="28"/>
          <w:szCs w:val="28"/>
        </w:rPr>
      </w:pPr>
      <w:r w:rsidRPr="00E022DC">
        <w:rPr>
          <w:rFonts w:ascii="Times New Roman" w:hAnsi="Times New Roman" w:cs="Times New Roman"/>
          <w:sz w:val="28"/>
          <w:szCs w:val="28"/>
        </w:rPr>
        <w:t>Отличительными следами насильственных преступлений, остающимися на м</w:t>
      </w:r>
      <w:r w:rsidRPr="00E022DC">
        <w:rPr>
          <w:rFonts w:ascii="Times New Roman" w:hAnsi="Times New Roman" w:cs="Times New Roman"/>
          <w:sz w:val="28"/>
          <w:szCs w:val="28"/>
        </w:rPr>
        <w:t>е</w:t>
      </w:r>
      <w:r w:rsidRPr="00E022DC">
        <w:rPr>
          <w:rFonts w:ascii="Times New Roman" w:hAnsi="Times New Roman" w:cs="Times New Roman"/>
          <w:sz w:val="28"/>
          <w:szCs w:val="28"/>
        </w:rPr>
        <w:t>сте происшествия, теле и одежде участников преступного события, на орудиях преступления, нередко явля</w:t>
      </w:r>
      <w:r w:rsidR="00376D8C" w:rsidRPr="00E022DC">
        <w:rPr>
          <w:rFonts w:ascii="Times New Roman" w:hAnsi="Times New Roman" w:cs="Times New Roman"/>
          <w:sz w:val="28"/>
          <w:szCs w:val="28"/>
        </w:rPr>
        <w:t>е</w:t>
      </w:r>
      <w:r w:rsidRPr="00E022DC">
        <w:rPr>
          <w:rFonts w:ascii="Times New Roman" w:hAnsi="Times New Roman" w:cs="Times New Roman"/>
          <w:sz w:val="28"/>
          <w:szCs w:val="28"/>
        </w:rPr>
        <w:t>тся кровь</w:t>
      </w:r>
      <w:r w:rsidR="00376D8C" w:rsidRPr="00E022DC">
        <w:rPr>
          <w:rFonts w:ascii="Times New Roman" w:hAnsi="Times New Roman" w:cs="Times New Roman"/>
          <w:sz w:val="28"/>
          <w:szCs w:val="28"/>
        </w:rPr>
        <w:t>.</w:t>
      </w:r>
      <w:r w:rsidR="00E022DC" w:rsidRPr="00E022DC">
        <w:rPr>
          <w:rFonts w:ascii="Times New Roman" w:hAnsi="Times New Roman" w:cs="Times New Roman"/>
          <w:sz w:val="28"/>
          <w:szCs w:val="28"/>
        </w:rPr>
        <w:t xml:space="preserve"> </w:t>
      </w:r>
      <w:r w:rsidRPr="00E022DC">
        <w:rPr>
          <w:rFonts w:ascii="Times New Roman" w:hAnsi="Times New Roman" w:cs="Times New Roman"/>
          <w:sz w:val="28"/>
          <w:szCs w:val="28"/>
        </w:rPr>
        <w:t xml:space="preserve">В связи с этим изучение следов </w:t>
      </w:r>
      <w:r w:rsidR="00376D8C" w:rsidRPr="00E022DC">
        <w:rPr>
          <w:rFonts w:ascii="Times New Roman" w:hAnsi="Times New Roman" w:cs="Times New Roman"/>
          <w:sz w:val="28"/>
          <w:szCs w:val="28"/>
        </w:rPr>
        <w:t>крови</w:t>
      </w:r>
      <w:r w:rsidRPr="00E022DC">
        <w:rPr>
          <w:rFonts w:ascii="Times New Roman" w:hAnsi="Times New Roman" w:cs="Times New Roman"/>
          <w:sz w:val="28"/>
          <w:szCs w:val="28"/>
        </w:rPr>
        <w:t>, знание закономерностей их образования представляется нам важным для</w:t>
      </w:r>
      <w:r w:rsidR="00E022DC">
        <w:rPr>
          <w:rFonts w:ascii="Times New Roman" w:hAnsi="Times New Roman" w:cs="Times New Roman"/>
          <w:sz w:val="28"/>
          <w:szCs w:val="28"/>
        </w:rPr>
        <w:t xml:space="preserve"> </w:t>
      </w:r>
      <w:r w:rsidRPr="00E022DC">
        <w:rPr>
          <w:rFonts w:ascii="Times New Roman" w:hAnsi="Times New Roman" w:cs="Times New Roman"/>
          <w:sz w:val="28"/>
          <w:szCs w:val="28"/>
        </w:rPr>
        <w:t>по</w:t>
      </w:r>
      <w:r w:rsidRPr="00E022DC">
        <w:rPr>
          <w:rFonts w:ascii="Times New Roman" w:hAnsi="Times New Roman" w:cs="Times New Roman"/>
          <w:sz w:val="28"/>
          <w:szCs w:val="28"/>
        </w:rPr>
        <w:t>л</w:t>
      </w:r>
      <w:r w:rsidRPr="00E022DC">
        <w:rPr>
          <w:rFonts w:ascii="Times New Roman" w:hAnsi="Times New Roman" w:cs="Times New Roman"/>
          <w:sz w:val="28"/>
          <w:szCs w:val="28"/>
        </w:rPr>
        <w:t>ного и всестороннего, объективного расслед</w:t>
      </w:r>
      <w:r w:rsidR="00E022DC">
        <w:rPr>
          <w:rFonts w:ascii="Times New Roman" w:hAnsi="Times New Roman" w:cs="Times New Roman"/>
          <w:sz w:val="28"/>
          <w:szCs w:val="28"/>
        </w:rPr>
        <w:t>о</w:t>
      </w:r>
      <w:r w:rsidRPr="00E022DC">
        <w:rPr>
          <w:rFonts w:ascii="Times New Roman" w:hAnsi="Times New Roman" w:cs="Times New Roman"/>
          <w:sz w:val="28"/>
          <w:szCs w:val="28"/>
        </w:rPr>
        <w:t>ва</w:t>
      </w:r>
      <w:r w:rsidR="00E022DC">
        <w:rPr>
          <w:rFonts w:ascii="Times New Roman" w:hAnsi="Times New Roman" w:cs="Times New Roman"/>
          <w:sz w:val="28"/>
          <w:szCs w:val="28"/>
        </w:rPr>
        <w:t>н</w:t>
      </w:r>
      <w:r w:rsidRPr="00E022DC">
        <w:rPr>
          <w:rFonts w:ascii="Times New Roman" w:hAnsi="Times New Roman" w:cs="Times New Roman"/>
          <w:sz w:val="28"/>
          <w:szCs w:val="28"/>
        </w:rPr>
        <w:t>ия совершенного преступления</w:t>
      </w:r>
    </w:p>
    <w:p w:rsidR="0018675B" w:rsidRDefault="0018675B" w:rsidP="00E022DC">
      <w:pPr>
        <w:pStyle w:val="a3"/>
        <w:spacing w:before="0" w:beforeAutospacing="0" w:after="0" w:afterAutospacing="0" w:line="360" w:lineRule="auto"/>
        <w:ind w:firstLine="708"/>
        <w:jc w:val="both"/>
        <w:rPr>
          <w:color w:val="000000"/>
          <w:sz w:val="28"/>
          <w:szCs w:val="28"/>
          <w:shd w:val="clear" w:color="auto" w:fill="FFFFFF"/>
        </w:rPr>
      </w:pPr>
      <w:r w:rsidRPr="00FF5019">
        <w:rPr>
          <w:color w:val="000000"/>
          <w:sz w:val="28"/>
          <w:szCs w:val="28"/>
          <w:shd w:val="clear" w:color="auto" w:fill="FFFFFF"/>
        </w:rPr>
        <w:t xml:space="preserve">Таким образом, исследование следов </w:t>
      </w:r>
      <w:r>
        <w:rPr>
          <w:color w:val="000000"/>
          <w:sz w:val="28"/>
          <w:szCs w:val="28"/>
          <w:shd w:val="clear" w:color="auto" w:fill="FFFFFF"/>
        </w:rPr>
        <w:t>крови</w:t>
      </w:r>
      <w:r w:rsidRPr="00FF5019">
        <w:rPr>
          <w:color w:val="000000"/>
          <w:sz w:val="28"/>
          <w:szCs w:val="28"/>
          <w:shd w:val="clear" w:color="auto" w:fill="FFFFFF"/>
        </w:rPr>
        <w:t xml:space="preserve"> и знание закономерностей их формирования показывает насколько это важно для абсолютного и полного, непредвзятого расследования преступления, а потому обуславливает актуал</w:t>
      </w:r>
      <w:r w:rsidRPr="00FF5019">
        <w:rPr>
          <w:color w:val="000000"/>
          <w:sz w:val="28"/>
          <w:szCs w:val="28"/>
          <w:shd w:val="clear" w:color="auto" w:fill="FFFFFF"/>
        </w:rPr>
        <w:t>ь</w:t>
      </w:r>
      <w:r w:rsidRPr="00FF5019">
        <w:rPr>
          <w:color w:val="000000"/>
          <w:sz w:val="28"/>
          <w:szCs w:val="28"/>
          <w:shd w:val="clear" w:color="auto" w:fill="FFFFFF"/>
        </w:rPr>
        <w:t>ность выбора представленной темы.</w:t>
      </w:r>
    </w:p>
    <w:p w:rsidR="00F34716" w:rsidRPr="00413177" w:rsidRDefault="00F34716" w:rsidP="00F34716">
      <w:pPr>
        <w:spacing w:after="0" w:line="360" w:lineRule="auto"/>
        <w:ind w:firstLine="708"/>
        <w:jc w:val="both"/>
        <w:rPr>
          <w:rFonts w:ascii="Times New Roman" w:hAnsi="Times New Roman" w:cs="Times New Roman"/>
          <w:sz w:val="28"/>
          <w:szCs w:val="28"/>
        </w:rPr>
      </w:pPr>
      <w:r w:rsidRPr="00413177">
        <w:rPr>
          <w:rFonts w:ascii="Times New Roman" w:hAnsi="Times New Roman" w:cs="Times New Roman"/>
          <w:sz w:val="28"/>
          <w:szCs w:val="28"/>
        </w:rPr>
        <w:t>Цель</w:t>
      </w:r>
      <w:r>
        <w:rPr>
          <w:rFonts w:ascii="Times New Roman" w:hAnsi="Times New Roman" w:cs="Times New Roman"/>
          <w:sz w:val="28"/>
          <w:szCs w:val="28"/>
        </w:rPr>
        <w:t xml:space="preserve"> </w:t>
      </w:r>
      <w:r w:rsidRPr="00413177">
        <w:rPr>
          <w:rFonts w:ascii="Times New Roman" w:hAnsi="Times New Roman" w:cs="Times New Roman"/>
          <w:sz w:val="28"/>
          <w:szCs w:val="28"/>
        </w:rPr>
        <w:t>данной</w:t>
      </w:r>
      <w:r>
        <w:rPr>
          <w:rFonts w:ascii="Times New Roman" w:hAnsi="Times New Roman" w:cs="Times New Roman"/>
          <w:sz w:val="28"/>
          <w:szCs w:val="28"/>
        </w:rPr>
        <w:t xml:space="preserve"> </w:t>
      </w:r>
      <w:r w:rsidRPr="00413177">
        <w:rPr>
          <w:rFonts w:ascii="Times New Roman" w:hAnsi="Times New Roman" w:cs="Times New Roman"/>
          <w:sz w:val="28"/>
          <w:szCs w:val="28"/>
        </w:rPr>
        <w:t>курсовой</w:t>
      </w:r>
      <w:r w:rsidR="00597306">
        <w:rPr>
          <w:rFonts w:ascii="Times New Roman" w:hAnsi="Times New Roman" w:cs="Times New Roman"/>
          <w:sz w:val="28"/>
          <w:szCs w:val="28"/>
        </w:rPr>
        <w:t xml:space="preserve"> </w:t>
      </w:r>
      <w:r w:rsidRPr="00413177">
        <w:rPr>
          <w:rFonts w:ascii="Times New Roman" w:hAnsi="Times New Roman" w:cs="Times New Roman"/>
          <w:sz w:val="28"/>
          <w:szCs w:val="28"/>
        </w:rPr>
        <w:t>-</w:t>
      </w:r>
      <w:r>
        <w:rPr>
          <w:rFonts w:ascii="Times New Roman" w:hAnsi="Times New Roman" w:cs="Times New Roman"/>
          <w:sz w:val="28"/>
          <w:szCs w:val="28"/>
        </w:rPr>
        <w:t xml:space="preserve"> </w:t>
      </w:r>
      <w:r w:rsidRPr="00413177">
        <w:rPr>
          <w:rFonts w:ascii="Times New Roman" w:hAnsi="Times New Roman" w:cs="Times New Roman"/>
          <w:sz w:val="28"/>
          <w:szCs w:val="28"/>
        </w:rPr>
        <w:t>показать</w:t>
      </w:r>
      <w:r>
        <w:rPr>
          <w:rFonts w:ascii="Times New Roman" w:hAnsi="Times New Roman" w:cs="Times New Roman"/>
          <w:sz w:val="28"/>
          <w:szCs w:val="28"/>
        </w:rPr>
        <w:t xml:space="preserve"> </w:t>
      </w:r>
      <w:r w:rsidRPr="00413177">
        <w:rPr>
          <w:rFonts w:ascii="Times New Roman" w:hAnsi="Times New Roman" w:cs="Times New Roman"/>
          <w:sz w:val="28"/>
          <w:szCs w:val="28"/>
        </w:rPr>
        <w:t>роль</w:t>
      </w:r>
      <w:r>
        <w:rPr>
          <w:rFonts w:ascii="Times New Roman" w:hAnsi="Times New Roman" w:cs="Times New Roman"/>
          <w:sz w:val="28"/>
          <w:szCs w:val="28"/>
        </w:rPr>
        <w:t xml:space="preserve"> </w:t>
      </w:r>
      <w:r w:rsidRPr="00413177">
        <w:rPr>
          <w:rFonts w:ascii="Times New Roman" w:hAnsi="Times New Roman" w:cs="Times New Roman"/>
          <w:sz w:val="28"/>
          <w:szCs w:val="28"/>
        </w:rPr>
        <w:t>и</w:t>
      </w:r>
      <w:r>
        <w:rPr>
          <w:rFonts w:ascii="Times New Roman" w:hAnsi="Times New Roman" w:cs="Times New Roman"/>
          <w:sz w:val="28"/>
          <w:szCs w:val="28"/>
        </w:rPr>
        <w:t xml:space="preserve"> </w:t>
      </w:r>
      <w:r w:rsidRPr="00413177">
        <w:rPr>
          <w:rFonts w:ascii="Times New Roman" w:hAnsi="Times New Roman" w:cs="Times New Roman"/>
          <w:sz w:val="28"/>
          <w:szCs w:val="28"/>
        </w:rPr>
        <w:t>значение</w:t>
      </w:r>
      <w:r>
        <w:rPr>
          <w:rFonts w:ascii="Times New Roman" w:hAnsi="Times New Roman" w:cs="Times New Roman"/>
          <w:sz w:val="28"/>
          <w:szCs w:val="28"/>
        </w:rPr>
        <w:t xml:space="preserve"> </w:t>
      </w:r>
      <w:r w:rsidRPr="00413177">
        <w:rPr>
          <w:rFonts w:ascii="Times New Roman" w:hAnsi="Times New Roman" w:cs="Times New Roman"/>
          <w:sz w:val="28"/>
          <w:szCs w:val="28"/>
        </w:rPr>
        <w:t>криминалистического</w:t>
      </w:r>
      <w:r>
        <w:rPr>
          <w:rFonts w:ascii="Times New Roman" w:hAnsi="Times New Roman" w:cs="Times New Roman"/>
          <w:sz w:val="28"/>
          <w:szCs w:val="28"/>
        </w:rPr>
        <w:t xml:space="preserve"> </w:t>
      </w:r>
      <w:r w:rsidRPr="00413177">
        <w:rPr>
          <w:rFonts w:ascii="Times New Roman" w:hAnsi="Times New Roman" w:cs="Times New Roman"/>
          <w:sz w:val="28"/>
          <w:szCs w:val="28"/>
        </w:rPr>
        <w:t>исследования</w:t>
      </w:r>
      <w:r>
        <w:rPr>
          <w:rFonts w:ascii="Times New Roman" w:hAnsi="Times New Roman" w:cs="Times New Roman"/>
          <w:sz w:val="28"/>
          <w:szCs w:val="28"/>
        </w:rPr>
        <w:t xml:space="preserve"> </w:t>
      </w:r>
      <w:r w:rsidRPr="00413177">
        <w:rPr>
          <w:rFonts w:ascii="Times New Roman" w:hAnsi="Times New Roman" w:cs="Times New Roman"/>
          <w:sz w:val="28"/>
          <w:szCs w:val="28"/>
        </w:rPr>
        <w:t>следов крови.</w:t>
      </w:r>
    </w:p>
    <w:p w:rsidR="008E48C7" w:rsidRPr="005A00B0" w:rsidRDefault="008E48C7" w:rsidP="008001BB">
      <w:pPr>
        <w:pStyle w:val="a3"/>
        <w:shd w:val="clear" w:color="auto" w:fill="FFFFFF"/>
        <w:spacing w:before="0" w:beforeAutospacing="0" w:after="0" w:afterAutospacing="0" w:line="360" w:lineRule="auto"/>
        <w:ind w:firstLine="708"/>
        <w:jc w:val="both"/>
        <w:textAlignment w:val="baseline"/>
        <w:rPr>
          <w:sz w:val="28"/>
          <w:szCs w:val="28"/>
        </w:rPr>
      </w:pPr>
      <w:r w:rsidRPr="005A00B0">
        <w:rPr>
          <w:sz w:val="28"/>
          <w:szCs w:val="28"/>
        </w:rPr>
        <w:t xml:space="preserve">Объект исследования является </w:t>
      </w:r>
      <w:r w:rsidR="009C2E0B" w:rsidRPr="005A00B0">
        <w:rPr>
          <w:sz w:val="28"/>
          <w:szCs w:val="28"/>
        </w:rPr>
        <w:t>следы крови в криминалистики</w:t>
      </w:r>
      <w:r w:rsidRPr="005A00B0">
        <w:rPr>
          <w:sz w:val="28"/>
          <w:szCs w:val="28"/>
        </w:rPr>
        <w:t>.</w:t>
      </w:r>
    </w:p>
    <w:p w:rsidR="00E771A8" w:rsidRPr="005A00B0" w:rsidRDefault="008E48C7" w:rsidP="008001BB">
      <w:pPr>
        <w:pStyle w:val="a3"/>
        <w:shd w:val="clear" w:color="auto" w:fill="FFFFFF"/>
        <w:spacing w:before="0" w:beforeAutospacing="0" w:after="0" w:afterAutospacing="0" w:line="360" w:lineRule="auto"/>
        <w:ind w:firstLine="708"/>
        <w:jc w:val="both"/>
        <w:textAlignment w:val="baseline"/>
        <w:rPr>
          <w:sz w:val="28"/>
          <w:szCs w:val="28"/>
        </w:rPr>
      </w:pPr>
      <w:r w:rsidRPr="005A00B0">
        <w:rPr>
          <w:sz w:val="28"/>
          <w:szCs w:val="28"/>
        </w:rPr>
        <w:t>Предмет</w:t>
      </w:r>
      <w:r w:rsidR="00E771A8" w:rsidRPr="005A00B0">
        <w:rPr>
          <w:sz w:val="28"/>
          <w:szCs w:val="28"/>
        </w:rPr>
        <w:t xml:space="preserve"> исследования является практика экспертной оценки следов кр</w:t>
      </w:r>
      <w:r w:rsidR="00E771A8" w:rsidRPr="005A00B0">
        <w:rPr>
          <w:sz w:val="28"/>
          <w:szCs w:val="28"/>
        </w:rPr>
        <w:t>о</w:t>
      </w:r>
      <w:r w:rsidR="003B4904">
        <w:rPr>
          <w:sz w:val="28"/>
          <w:szCs w:val="28"/>
        </w:rPr>
        <w:t>ви.</w:t>
      </w:r>
    </w:p>
    <w:p w:rsidR="000575DB" w:rsidRPr="00025DF5" w:rsidRDefault="000575DB" w:rsidP="00A54386">
      <w:pPr>
        <w:spacing w:after="0" w:line="360" w:lineRule="auto"/>
        <w:rPr>
          <w:sz w:val="28"/>
          <w:szCs w:val="28"/>
        </w:rPr>
      </w:pPr>
      <w:r w:rsidRPr="00025DF5">
        <w:rPr>
          <w:rFonts w:ascii="Times New Roman" w:hAnsi="Times New Roman" w:cs="Times New Roman"/>
          <w:sz w:val="28"/>
          <w:szCs w:val="28"/>
        </w:rPr>
        <w:t>На достижение поставленной цели направлены задачи работы, а именно</w:t>
      </w:r>
      <w:r w:rsidRPr="00025DF5">
        <w:rPr>
          <w:sz w:val="28"/>
          <w:szCs w:val="28"/>
        </w:rPr>
        <w:t>:</w:t>
      </w:r>
    </w:p>
    <w:p w:rsidR="0026035F" w:rsidRPr="005A00B0" w:rsidRDefault="00FB6189" w:rsidP="00A54386">
      <w:pPr>
        <w:spacing w:after="0" w:line="360" w:lineRule="auto"/>
        <w:jc w:val="both"/>
        <w:rPr>
          <w:rFonts w:ascii="Times New Roman" w:hAnsi="Times New Roman" w:cs="Times New Roman"/>
          <w:sz w:val="28"/>
          <w:szCs w:val="28"/>
        </w:rPr>
      </w:pPr>
      <w:r w:rsidRPr="005A00B0">
        <w:rPr>
          <w:rFonts w:ascii="Times New Roman" w:hAnsi="Times New Roman" w:cs="Times New Roman"/>
          <w:sz w:val="28"/>
          <w:szCs w:val="28"/>
        </w:rPr>
        <w:t xml:space="preserve"> -</w:t>
      </w:r>
      <w:r w:rsidR="00DF2CB1">
        <w:rPr>
          <w:rFonts w:ascii="Times New Roman" w:hAnsi="Times New Roman" w:cs="Times New Roman"/>
          <w:sz w:val="28"/>
          <w:szCs w:val="28"/>
        </w:rPr>
        <w:t>с</w:t>
      </w:r>
      <w:r w:rsidR="009C2E0B" w:rsidRPr="005A00B0">
        <w:rPr>
          <w:rFonts w:ascii="Times New Roman" w:hAnsi="Times New Roman" w:cs="Times New Roman"/>
          <w:sz w:val="28"/>
          <w:szCs w:val="28"/>
        </w:rPr>
        <w:t>формулировать</w:t>
      </w:r>
      <w:r w:rsidR="008E48C7" w:rsidRPr="005A00B0">
        <w:rPr>
          <w:rFonts w:ascii="Times New Roman" w:hAnsi="Times New Roman" w:cs="Times New Roman"/>
          <w:sz w:val="28"/>
          <w:szCs w:val="28"/>
        </w:rPr>
        <w:t xml:space="preserve"> понятие следов</w:t>
      </w:r>
      <w:r w:rsidR="0026035F" w:rsidRPr="005A00B0">
        <w:rPr>
          <w:rFonts w:ascii="Times New Roman" w:hAnsi="Times New Roman" w:cs="Times New Roman"/>
          <w:sz w:val="28"/>
          <w:szCs w:val="28"/>
        </w:rPr>
        <w:t xml:space="preserve"> крови и их видов;</w:t>
      </w:r>
    </w:p>
    <w:p w:rsidR="0026035F" w:rsidRPr="005A00B0" w:rsidRDefault="0026035F" w:rsidP="000575DB">
      <w:pPr>
        <w:spacing w:after="0" w:line="360" w:lineRule="auto"/>
        <w:jc w:val="both"/>
        <w:rPr>
          <w:rFonts w:ascii="Times New Roman" w:hAnsi="Times New Roman" w:cs="Times New Roman"/>
          <w:sz w:val="28"/>
          <w:szCs w:val="28"/>
        </w:rPr>
      </w:pPr>
      <w:r w:rsidRPr="005A00B0">
        <w:rPr>
          <w:rFonts w:ascii="Times New Roman" w:hAnsi="Times New Roman" w:cs="Times New Roman"/>
          <w:sz w:val="28"/>
          <w:szCs w:val="28"/>
        </w:rPr>
        <w:t>-</w:t>
      </w:r>
      <w:r w:rsidR="009C2E0B" w:rsidRPr="005A00B0">
        <w:rPr>
          <w:rFonts w:ascii="Times New Roman" w:hAnsi="Times New Roman" w:cs="Times New Roman"/>
          <w:sz w:val="28"/>
          <w:szCs w:val="28"/>
        </w:rPr>
        <w:t>определить общие правила обнаружения, фиксации и изъятие следов крови</w:t>
      </w:r>
      <w:r w:rsidRPr="005A00B0">
        <w:rPr>
          <w:rFonts w:ascii="Times New Roman" w:hAnsi="Times New Roman" w:cs="Times New Roman"/>
          <w:sz w:val="28"/>
          <w:szCs w:val="28"/>
        </w:rPr>
        <w:t>;</w:t>
      </w:r>
    </w:p>
    <w:p w:rsidR="005A00B0" w:rsidRDefault="0026035F" w:rsidP="00A54386">
      <w:pPr>
        <w:spacing w:after="0" w:line="360" w:lineRule="auto"/>
        <w:jc w:val="both"/>
        <w:rPr>
          <w:rFonts w:ascii="Times New Roman" w:hAnsi="Times New Roman" w:cs="Times New Roman"/>
          <w:sz w:val="28"/>
          <w:szCs w:val="28"/>
        </w:rPr>
      </w:pPr>
      <w:r w:rsidRPr="005A00B0">
        <w:rPr>
          <w:rFonts w:ascii="Times New Roman" w:hAnsi="Times New Roman" w:cs="Times New Roman"/>
          <w:sz w:val="28"/>
          <w:szCs w:val="28"/>
        </w:rPr>
        <w:t xml:space="preserve">- </w:t>
      </w:r>
      <w:r w:rsidR="009C2E0B" w:rsidRPr="005A00B0">
        <w:rPr>
          <w:rFonts w:ascii="Times New Roman" w:hAnsi="Times New Roman" w:cs="Times New Roman"/>
          <w:sz w:val="28"/>
          <w:szCs w:val="28"/>
        </w:rPr>
        <w:t>рассмотреть криминалистическое исследование следов крови, и экспертизу следов крови (</w:t>
      </w:r>
      <w:r w:rsidR="009C2E0B" w:rsidRPr="005A00B0">
        <w:rPr>
          <w:rFonts w:ascii="Times New Roman" w:eastAsia="Times New Roman" w:hAnsi="Times New Roman" w:cs="Times New Roman"/>
          <w:sz w:val="28"/>
          <w:szCs w:val="28"/>
          <w:lang w:eastAsia="ru-RU"/>
        </w:rPr>
        <w:t>Молекулярно-генетическая экспертиза</w:t>
      </w:r>
      <w:r w:rsidR="009C2E0B" w:rsidRPr="005A00B0">
        <w:rPr>
          <w:rFonts w:ascii="Times New Roman" w:hAnsi="Times New Roman" w:cs="Times New Roman"/>
          <w:sz w:val="28"/>
          <w:szCs w:val="28"/>
        </w:rPr>
        <w:t>)</w:t>
      </w:r>
      <w:r w:rsidRPr="005A00B0">
        <w:rPr>
          <w:rFonts w:ascii="Times New Roman" w:hAnsi="Times New Roman" w:cs="Times New Roman"/>
          <w:sz w:val="28"/>
          <w:szCs w:val="28"/>
        </w:rPr>
        <w:t>.</w:t>
      </w:r>
    </w:p>
    <w:p w:rsidR="008B2E16" w:rsidRDefault="008B2E16" w:rsidP="008B2E16">
      <w:pPr>
        <w:pStyle w:val="a3"/>
        <w:shd w:val="clear" w:color="auto" w:fill="FFFFFF"/>
        <w:spacing w:before="0" w:beforeAutospacing="0" w:after="0" w:afterAutospacing="0" w:line="360" w:lineRule="auto"/>
        <w:ind w:firstLine="709"/>
        <w:contextualSpacing/>
        <w:jc w:val="both"/>
        <w:rPr>
          <w:color w:val="000000"/>
          <w:sz w:val="28"/>
          <w:szCs w:val="28"/>
        </w:rPr>
      </w:pPr>
      <w:r w:rsidRPr="00CE30CE">
        <w:rPr>
          <w:color w:val="000000"/>
          <w:sz w:val="28"/>
          <w:szCs w:val="28"/>
        </w:rPr>
        <w:t>При написании работы использовались нормативно - правовые акты и комментарии к ним,  учебная и научная литература, статьи в периодических и</w:t>
      </w:r>
      <w:r w:rsidRPr="00CE30CE">
        <w:rPr>
          <w:color w:val="000000"/>
          <w:sz w:val="28"/>
          <w:szCs w:val="28"/>
        </w:rPr>
        <w:t>з</w:t>
      </w:r>
      <w:r w:rsidRPr="00CE30CE">
        <w:rPr>
          <w:color w:val="000000"/>
          <w:sz w:val="28"/>
          <w:szCs w:val="28"/>
        </w:rPr>
        <w:t>даниях.</w:t>
      </w:r>
    </w:p>
    <w:p w:rsidR="008B2E16" w:rsidRPr="00CE30CE" w:rsidRDefault="008B2E16" w:rsidP="008B2E16">
      <w:pPr>
        <w:spacing w:after="0" w:line="360" w:lineRule="auto"/>
        <w:ind w:firstLine="709"/>
        <w:jc w:val="both"/>
        <w:rPr>
          <w:rFonts w:ascii="Times New Roman" w:hAnsi="Times New Roman" w:cs="Times New Roman"/>
          <w:sz w:val="28"/>
          <w:szCs w:val="28"/>
        </w:rPr>
      </w:pPr>
      <w:r w:rsidRPr="00CE30CE">
        <w:rPr>
          <w:rFonts w:ascii="Times New Roman" w:hAnsi="Times New Roman" w:cs="Times New Roman"/>
          <w:sz w:val="28"/>
          <w:szCs w:val="28"/>
        </w:rPr>
        <w:t>Методология и методика исследования. Методологической основой да</w:t>
      </w:r>
      <w:r w:rsidRPr="00CE30CE">
        <w:rPr>
          <w:rFonts w:ascii="Times New Roman" w:hAnsi="Times New Roman" w:cs="Times New Roman"/>
          <w:sz w:val="28"/>
          <w:szCs w:val="28"/>
        </w:rPr>
        <w:t>н</w:t>
      </w:r>
      <w:r w:rsidRPr="00CE30CE">
        <w:rPr>
          <w:rFonts w:ascii="Times New Roman" w:hAnsi="Times New Roman" w:cs="Times New Roman"/>
          <w:sz w:val="28"/>
          <w:szCs w:val="28"/>
        </w:rPr>
        <w:t>ной работы послужили современные положения теории научного познания о</w:t>
      </w:r>
      <w:r w:rsidRPr="00CE30CE">
        <w:rPr>
          <w:rFonts w:ascii="Times New Roman" w:hAnsi="Times New Roman" w:cs="Times New Roman"/>
          <w:sz w:val="28"/>
          <w:szCs w:val="28"/>
        </w:rPr>
        <w:t>б</w:t>
      </w:r>
      <w:r w:rsidRPr="00CE30CE">
        <w:rPr>
          <w:rFonts w:ascii="Times New Roman" w:hAnsi="Times New Roman" w:cs="Times New Roman"/>
          <w:sz w:val="28"/>
          <w:szCs w:val="28"/>
        </w:rPr>
        <w:t>щественных процессов и правовых явлений. Наряду с общенаучными методами применялись и частнонаучные методы: логический, системно</w:t>
      </w:r>
      <w:r w:rsidR="006A4612">
        <w:rPr>
          <w:rFonts w:ascii="Times New Roman" w:hAnsi="Times New Roman" w:cs="Times New Roman"/>
          <w:sz w:val="28"/>
          <w:szCs w:val="28"/>
        </w:rPr>
        <w:t xml:space="preserve"> </w:t>
      </w:r>
      <w:r w:rsidRPr="00CE30CE">
        <w:rPr>
          <w:rFonts w:ascii="Times New Roman" w:hAnsi="Times New Roman" w:cs="Times New Roman"/>
          <w:sz w:val="28"/>
          <w:szCs w:val="28"/>
        </w:rPr>
        <w:t xml:space="preserve">структурный, формально-юридический, сравнительно-правовой,  метод системного анализа, и другие методы. </w:t>
      </w:r>
    </w:p>
    <w:p w:rsidR="008B2E16" w:rsidRPr="00CE30CE" w:rsidRDefault="008B2E16" w:rsidP="008B2E16">
      <w:pPr>
        <w:spacing w:after="0" w:line="360" w:lineRule="auto"/>
        <w:ind w:firstLine="709"/>
        <w:jc w:val="both"/>
        <w:rPr>
          <w:rFonts w:ascii="Times New Roman" w:hAnsi="Times New Roman" w:cs="Times New Roman"/>
          <w:sz w:val="28"/>
          <w:szCs w:val="28"/>
        </w:rPr>
      </w:pPr>
      <w:r w:rsidRPr="00CE30CE">
        <w:rPr>
          <w:rFonts w:ascii="Times New Roman" w:hAnsi="Times New Roman" w:cs="Times New Roman"/>
          <w:sz w:val="28"/>
          <w:szCs w:val="28"/>
        </w:rPr>
        <w:t xml:space="preserve">Работа состоит из введения, двух логически связанных между собой глав, заключения и списка использованных источников. </w:t>
      </w:r>
    </w:p>
    <w:p w:rsidR="008B2E16" w:rsidRPr="005A00B0" w:rsidRDefault="008B2E16" w:rsidP="008B2E16">
      <w:pPr>
        <w:spacing w:after="0" w:line="360" w:lineRule="auto"/>
        <w:jc w:val="both"/>
        <w:rPr>
          <w:rFonts w:ascii="Times New Roman" w:hAnsi="Times New Roman" w:cs="Times New Roman"/>
          <w:sz w:val="28"/>
          <w:szCs w:val="28"/>
        </w:rPr>
      </w:pPr>
    </w:p>
    <w:p w:rsidR="008B2E16" w:rsidRDefault="008B2E16" w:rsidP="00A54386">
      <w:pPr>
        <w:spacing w:after="0" w:line="360" w:lineRule="auto"/>
        <w:jc w:val="both"/>
        <w:rPr>
          <w:rFonts w:ascii="Times New Roman" w:hAnsi="Times New Roman" w:cs="Times New Roman"/>
          <w:sz w:val="28"/>
          <w:szCs w:val="28"/>
        </w:rPr>
      </w:pPr>
    </w:p>
    <w:p w:rsidR="008B2E16" w:rsidRDefault="008B2E16" w:rsidP="00A54386">
      <w:pPr>
        <w:spacing w:after="0" w:line="360" w:lineRule="auto"/>
        <w:jc w:val="both"/>
        <w:rPr>
          <w:rFonts w:ascii="Times New Roman" w:hAnsi="Times New Roman" w:cs="Times New Roman"/>
          <w:sz w:val="28"/>
          <w:szCs w:val="28"/>
        </w:rPr>
      </w:pPr>
    </w:p>
    <w:p w:rsidR="008B2E16" w:rsidRDefault="008B2E16" w:rsidP="00A54386">
      <w:pPr>
        <w:spacing w:after="0" w:line="360" w:lineRule="auto"/>
        <w:jc w:val="both"/>
        <w:rPr>
          <w:rFonts w:ascii="Times New Roman" w:hAnsi="Times New Roman" w:cs="Times New Roman"/>
          <w:sz w:val="28"/>
          <w:szCs w:val="28"/>
        </w:rPr>
      </w:pPr>
    </w:p>
    <w:p w:rsidR="008B2E16" w:rsidRDefault="008B2E16" w:rsidP="00A54386">
      <w:pPr>
        <w:spacing w:after="0" w:line="360" w:lineRule="auto"/>
        <w:jc w:val="both"/>
        <w:rPr>
          <w:rFonts w:ascii="Times New Roman" w:hAnsi="Times New Roman" w:cs="Times New Roman"/>
          <w:sz w:val="28"/>
          <w:szCs w:val="28"/>
        </w:rPr>
      </w:pPr>
    </w:p>
    <w:p w:rsidR="008B2E16" w:rsidRDefault="008B2E16" w:rsidP="00A54386">
      <w:pPr>
        <w:spacing w:after="0" w:line="360" w:lineRule="auto"/>
        <w:jc w:val="both"/>
        <w:rPr>
          <w:rFonts w:ascii="Times New Roman" w:hAnsi="Times New Roman" w:cs="Times New Roman"/>
          <w:sz w:val="28"/>
          <w:szCs w:val="28"/>
        </w:rPr>
      </w:pPr>
    </w:p>
    <w:p w:rsidR="008B2E16" w:rsidRDefault="008B2E16" w:rsidP="00A54386">
      <w:pPr>
        <w:spacing w:after="0" w:line="360" w:lineRule="auto"/>
        <w:jc w:val="both"/>
        <w:rPr>
          <w:rFonts w:ascii="Times New Roman" w:hAnsi="Times New Roman" w:cs="Times New Roman"/>
          <w:sz w:val="28"/>
          <w:szCs w:val="28"/>
        </w:rPr>
      </w:pPr>
    </w:p>
    <w:p w:rsidR="008B2E16" w:rsidRDefault="008B2E16" w:rsidP="00A54386">
      <w:pPr>
        <w:spacing w:after="0" w:line="360" w:lineRule="auto"/>
        <w:jc w:val="both"/>
        <w:rPr>
          <w:rFonts w:ascii="Times New Roman" w:hAnsi="Times New Roman" w:cs="Times New Roman"/>
          <w:sz w:val="28"/>
          <w:szCs w:val="28"/>
        </w:rPr>
      </w:pPr>
    </w:p>
    <w:p w:rsidR="008B2E16" w:rsidRDefault="008B2E16" w:rsidP="00A54386">
      <w:pPr>
        <w:spacing w:after="0" w:line="360" w:lineRule="auto"/>
        <w:jc w:val="both"/>
        <w:rPr>
          <w:rFonts w:ascii="Times New Roman" w:hAnsi="Times New Roman" w:cs="Times New Roman"/>
          <w:sz w:val="28"/>
          <w:szCs w:val="28"/>
        </w:rPr>
      </w:pPr>
    </w:p>
    <w:p w:rsidR="008B2E16" w:rsidRDefault="008B2E16" w:rsidP="00A54386">
      <w:pPr>
        <w:spacing w:after="0" w:line="360" w:lineRule="auto"/>
        <w:jc w:val="both"/>
        <w:rPr>
          <w:rFonts w:ascii="Times New Roman" w:hAnsi="Times New Roman" w:cs="Times New Roman"/>
          <w:sz w:val="28"/>
          <w:szCs w:val="28"/>
        </w:rPr>
      </w:pPr>
    </w:p>
    <w:p w:rsidR="008B2E16" w:rsidRDefault="008B2E16" w:rsidP="00A54386">
      <w:pPr>
        <w:spacing w:after="0" w:line="360" w:lineRule="auto"/>
        <w:jc w:val="both"/>
        <w:rPr>
          <w:rFonts w:ascii="Times New Roman" w:hAnsi="Times New Roman" w:cs="Times New Roman"/>
          <w:sz w:val="28"/>
          <w:szCs w:val="28"/>
        </w:rPr>
      </w:pPr>
    </w:p>
    <w:p w:rsidR="008B2E16" w:rsidRDefault="008B2E16" w:rsidP="00A54386">
      <w:pPr>
        <w:spacing w:after="0" w:line="360" w:lineRule="auto"/>
        <w:jc w:val="both"/>
        <w:rPr>
          <w:rFonts w:ascii="Times New Roman" w:hAnsi="Times New Roman" w:cs="Times New Roman"/>
          <w:sz w:val="28"/>
          <w:szCs w:val="28"/>
        </w:rPr>
      </w:pPr>
    </w:p>
    <w:p w:rsidR="00597306" w:rsidRDefault="00597306" w:rsidP="00F2531D">
      <w:pPr>
        <w:spacing w:line="360" w:lineRule="auto"/>
        <w:jc w:val="center"/>
        <w:rPr>
          <w:rFonts w:ascii="Times New Roman" w:hAnsi="Times New Roman" w:cs="Times New Roman"/>
          <w:b/>
          <w:sz w:val="28"/>
          <w:szCs w:val="28"/>
          <w:shd w:val="clear" w:color="auto" w:fill="FFFFFF"/>
        </w:rPr>
      </w:pPr>
    </w:p>
    <w:p w:rsidR="00597306" w:rsidRDefault="00597306" w:rsidP="00F2531D">
      <w:pPr>
        <w:spacing w:line="360" w:lineRule="auto"/>
        <w:jc w:val="center"/>
        <w:rPr>
          <w:rFonts w:ascii="Times New Roman" w:hAnsi="Times New Roman" w:cs="Times New Roman"/>
          <w:b/>
          <w:sz w:val="28"/>
          <w:szCs w:val="28"/>
          <w:shd w:val="clear" w:color="auto" w:fill="FFFFFF"/>
        </w:rPr>
      </w:pPr>
    </w:p>
    <w:p w:rsidR="00597306" w:rsidRDefault="00597306" w:rsidP="00F2531D">
      <w:pPr>
        <w:spacing w:line="360" w:lineRule="auto"/>
        <w:jc w:val="center"/>
        <w:rPr>
          <w:rFonts w:ascii="Times New Roman" w:hAnsi="Times New Roman" w:cs="Times New Roman"/>
          <w:b/>
          <w:sz w:val="28"/>
          <w:szCs w:val="28"/>
          <w:shd w:val="clear" w:color="auto" w:fill="FFFFFF"/>
        </w:rPr>
      </w:pPr>
    </w:p>
    <w:p w:rsidR="00597306" w:rsidRDefault="00597306" w:rsidP="00F2531D">
      <w:pPr>
        <w:spacing w:line="360" w:lineRule="auto"/>
        <w:jc w:val="center"/>
        <w:rPr>
          <w:rFonts w:ascii="Times New Roman" w:hAnsi="Times New Roman" w:cs="Times New Roman"/>
          <w:b/>
          <w:sz w:val="28"/>
          <w:szCs w:val="28"/>
          <w:shd w:val="clear" w:color="auto" w:fill="FFFFFF"/>
        </w:rPr>
      </w:pPr>
    </w:p>
    <w:p w:rsidR="00F2531D" w:rsidRPr="00E022DC" w:rsidRDefault="00F2531D" w:rsidP="00F2531D">
      <w:pPr>
        <w:spacing w:line="360" w:lineRule="auto"/>
        <w:jc w:val="center"/>
        <w:rPr>
          <w:rFonts w:ascii="Times New Roman" w:hAnsi="Times New Roman" w:cs="Times New Roman"/>
          <w:b/>
          <w:sz w:val="28"/>
          <w:szCs w:val="28"/>
          <w:shd w:val="clear" w:color="auto" w:fill="FFFFFF"/>
        </w:rPr>
      </w:pPr>
      <w:r w:rsidRPr="00E022DC">
        <w:rPr>
          <w:rFonts w:ascii="Times New Roman" w:hAnsi="Times New Roman" w:cs="Times New Roman"/>
          <w:b/>
          <w:sz w:val="28"/>
          <w:szCs w:val="28"/>
          <w:shd w:val="clear" w:color="auto" w:fill="FFFFFF"/>
        </w:rPr>
        <w:t xml:space="preserve">ГЛАВА </w:t>
      </w:r>
      <w:r w:rsidRPr="00E022DC">
        <w:rPr>
          <w:rFonts w:ascii="Times New Roman" w:hAnsi="Times New Roman" w:cs="Times New Roman"/>
          <w:b/>
          <w:sz w:val="28"/>
          <w:szCs w:val="28"/>
          <w:shd w:val="clear" w:color="auto" w:fill="FFFFFF"/>
          <w:lang w:val="en-US"/>
        </w:rPr>
        <w:t>I</w:t>
      </w:r>
      <w:r w:rsidRPr="00E022DC">
        <w:rPr>
          <w:rFonts w:ascii="Times New Roman" w:hAnsi="Times New Roman" w:cs="Times New Roman"/>
          <w:b/>
          <w:sz w:val="28"/>
          <w:szCs w:val="28"/>
          <w:shd w:val="clear" w:color="auto" w:fill="FFFFFF"/>
        </w:rPr>
        <w:t>. Следы крови в криминалистике: понятие,</w:t>
      </w:r>
    </w:p>
    <w:p w:rsidR="00F2531D" w:rsidRPr="00E022DC" w:rsidRDefault="00F2531D" w:rsidP="00F2531D">
      <w:pPr>
        <w:spacing w:line="360" w:lineRule="auto"/>
        <w:jc w:val="center"/>
        <w:rPr>
          <w:rFonts w:ascii="Times New Roman" w:hAnsi="Times New Roman" w:cs="Times New Roman"/>
          <w:b/>
          <w:sz w:val="28"/>
          <w:szCs w:val="28"/>
          <w:shd w:val="clear" w:color="auto" w:fill="FFFFFF"/>
        </w:rPr>
      </w:pPr>
      <w:r w:rsidRPr="00E022DC">
        <w:rPr>
          <w:rFonts w:ascii="Times New Roman" w:hAnsi="Times New Roman" w:cs="Times New Roman"/>
          <w:b/>
          <w:sz w:val="28"/>
          <w:szCs w:val="28"/>
          <w:shd w:val="clear" w:color="auto" w:fill="FFFFFF"/>
        </w:rPr>
        <w:t>значение и их классификация.</w:t>
      </w:r>
    </w:p>
    <w:p w:rsidR="00A45312" w:rsidRPr="00E022DC" w:rsidRDefault="00A45312" w:rsidP="00A45312">
      <w:pPr>
        <w:jc w:val="center"/>
        <w:rPr>
          <w:rFonts w:ascii="Times New Roman" w:eastAsia="Times New Roman" w:hAnsi="Times New Roman" w:cs="Times New Roman"/>
          <w:b/>
          <w:sz w:val="28"/>
          <w:szCs w:val="28"/>
          <w:lang w:eastAsia="ru-RU"/>
        </w:rPr>
      </w:pPr>
      <w:r w:rsidRPr="00E022DC">
        <w:rPr>
          <w:rFonts w:ascii="Times New Roman" w:hAnsi="Times New Roman" w:cs="Times New Roman"/>
          <w:b/>
          <w:sz w:val="28"/>
          <w:szCs w:val="28"/>
          <w:shd w:val="clear" w:color="auto" w:fill="FFFFFF"/>
        </w:rPr>
        <w:t>1.1  Понятие</w:t>
      </w:r>
      <w:r w:rsidR="00F34716" w:rsidRPr="00E022DC">
        <w:rPr>
          <w:rFonts w:ascii="Times New Roman" w:hAnsi="Times New Roman" w:cs="Times New Roman"/>
          <w:b/>
          <w:sz w:val="28"/>
          <w:szCs w:val="28"/>
          <w:shd w:val="clear" w:color="auto" w:fill="FFFFFF"/>
        </w:rPr>
        <w:t xml:space="preserve"> </w:t>
      </w:r>
      <w:r w:rsidRPr="00E022DC">
        <w:rPr>
          <w:rFonts w:ascii="Times New Roman" w:hAnsi="Times New Roman" w:cs="Times New Roman"/>
          <w:b/>
          <w:sz w:val="28"/>
          <w:szCs w:val="28"/>
        </w:rPr>
        <w:t>следов крови и их виды.</w:t>
      </w:r>
    </w:p>
    <w:p w:rsidR="003B4904" w:rsidRDefault="00292E49" w:rsidP="00076AE8">
      <w:pPr>
        <w:spacing w:after="0" w:line="360" w:lineRule="auto"/>
        <w:ind w:firstLine="255"/>
        <w:jc w:val="both"/>
        <w:textAlignment w:val="baseline"/>
        <w:rPr>
          <w:rFonts w:ascii="Times New Roman" w:hAnsi="Times New Roman" w:cs="Times New Roman"/>
          <w:sz w:val="28"/>
          <w:szCs w:val="28"/>
        </w:rPr>
      </w:pPr>
      <w:r w:rsidRPr="003B4904">
        <w:rPr>
          <w:rFonts w:ascii="Times New Roman" w:eastAsia="Times New Roman" w:hAnsi="Times New Roman" w:cs="Times New Roman"/>
          <w:sz w:val="28"/>
          <w:szCs w:val="28"/>
          <w:lang w:eastAsia="ru-RU"/>
        </w:rPr>
        <w:t>Как известно, кровь – это жидкая ткань, заполняющая артерии, вены и капи</w:t>
      </w:r>
      <w:r w:rsidRPr="003B4904">
        <w:rPr>
          <w:rFonts w:ascii="Times New Roman" w:eastAsia="Times New Roman" w:hAnsi="Times New Roman" w:cs="Times New Roman"/>
          <w:sz w:val="28"/>
          <w:szCs w:val="28"/>
          <w:lang w:eastAsia="ru-RU"/>
        </w:rPr>
        <w:t>л</w:t>
      </w:r>
      <w:r w:rsidRPr="003B4904">
        <w:rPr>
          <w:rFonts w:ascii="Times New Roman" w:eastAsia="Times New Roman" w:hAnsi="Times New Roman" w:cs="Times New Roman"/>
          <w:sz w:val="28"/>
          <w:szCs w:val="28"/>
          <w:lang w:eastAsia="ru-RU"/>
        </w:rPr>
        <w:t>ляры. Она состоит из прозрачной бледно-желтой плазмы (сыворотки) и взв</w:t>
      </w:r>
      <w:r w:rsidRPr="003B4904">
        <w:rPr>
          <w:rFonts w:ascii="Times New Roman" w:eastAsia="Times New Roman" w:hAnsi="Times New Roman" w:cs="Times New Roman"/>
          <w:sz w:val="28"/>
          <w:szCs w:val="28"/>
          <w:lang w:eastAsia="ru-RU"/>
        </w:rPr>
        <w:t>е</w:t>
      </w:r>
      <w:r w:rsidRPr="003B4904">
        <w:rPr>
          <w:rFonts w:ascii="Times New Roman" w:eastAsia="Times New Roman" w:hAnsi="Times New Roman" w:cs="Times New Roman"/>
          <w:sz w:val="28"/>
          <w:szCs w:val="28"/>
          <w:lang w:eastAsia="ru-RU"/>
        </w:rPr>
        <w:t xml:space="preserve">шенных форменных элементов: красных (эритроцитов) и белых кровяных телец (лейкоцитов), тромбоцитов и т.д., т.е. имеет сложный химический состав. Плазма содержит различные белки, а основой форменных элементов является строма </w:t>
      </w:r>
      <w:r w:rsidR="006A4612">
        <w:rPr>
          <w:rFonts w:ascii="Times New Roman" w:eastAsia="Times New Roman" w:hAnsi="Times New Roman" w:cs="Times New Roman"/>
          <w:sz w:val="28"/>
          <w:szCs w:val="28"/>
          <w:lang w:eastAsia="ru-RU"/>
        </w:rPr>
        <w:t>-</w:t>
      </w:r>
      <w:r w:rsidRPr="003B4904">
        <w:rPr>
          <w:rFonts w:ascii="Times New Roman" w:eastAsia="Times New Roman" w:hAnsi="Times New Roman" w:cs="Times New Roman"/>
          <w:sz w:val="28"/>
          <w:szCs w:val="28"/>
          <w:lang w:eastAsia="ru-RU"/>
        </w:rPr>
        <w:t xml:space="preserve"> белковое вещество, в эритроцитах заполненное гемоглобином.</w:t>
      </w:r>
      <w:r w:rsidR="00746266">
        <w:rPr>
          <w:rFonts w:ascii="Times New Roman" w:eastAsia="Times New Roman" w:hAnsi="Times New Roman" w:cs="Times New Roman"/>
          <w:sz w:val="28"/>
          <w:szCs w:val="28"/>
          <w:lang w:eastAsia="ru-RU"/>
        </w:rPr>
        <w:t xml:space="preserve"> </w:t>
      </w:r>
      <w:r w:rsidRPr="003B4904">
        <w:rPr>
          <w:rFonts w:ascii="Times New Roman" w:eastAsia="Times New Roman" w:hAnsi="Times New Roman" w:cs="Times New Roman"/>
          <w:sz w:val="28"/>
          <w:szCs w:val="28"/>
          <w:lang w:eastAsia="ru-RU"/>
        </w:rPr>
        <w:t>Н</w:t>
      </w:r>
      <w:r w:rsidRPr="003B4904">
        <w:rPr>
          <w:rFonts w:ascii="Times New Roman" w:eastAsia="Times New Roman" w:hAnsi="Times New Roman" w:cs="Times New Roman"/>
          <w:sz w:val="28"/>
          <w:szCs w:val="28"/>
          <w:lang w:eastAsia="ru-RU"/>
        </w:rPr>
        <w:t>е</w:t>
      </w:r>
      <w:r w:rsidRPr="003B4904">
        <w:rPr>
          <w:rFonts w:ascii="Times New Roman" w:eastAsia="Times New Roman" w:hAnsi="Times New Roman" w:cs="Times New Roman"/>
          <w:sz w:val="28"/>
          <w:szCs w:val="28"/>
          <w:lang w:eastAsia="ru-RU"/>
        </w:rPr>
        <w:t>смотря на одинаковый состав крови любого человека, она имеет у каждого свои особенности. Учеными было доказано, что получаемые по наследству от род</w:t>
      </w:r>
      <w:r w:rsidRPr="003B4904">
        <w:rPr>
          <w:rFonts w:ascii="Times New Roman" w:eastAsia="Times New Roman" w:hAnsi="Times New Roman" w:cs="Times New Roman"/>
          <w:sz w:val="28"/>
          <w:szCs w:val="28"/>
          <w:lang w:eastAsia="ru-RU"/>
        </w:rPr>
        <w:t>и</w:t>
      </w:r>
      <w:r w:rsidRPr="003B4904">
        <w:rPr>
          <w:rFonts w:ascii="Times New Roman" w:eastAsia="Times New Roman" w:hAnsi="Times New Roman" w:cs="Times New Roman"/>
          <w:sz w:val="28"/>
          <w:szCs w:val="28"/>
          <w:lang w:eastAsia="ru-RU"/>
        </w:rPr>
        <w:t xml:space="preserve">телей антигены крови по своим свойствам </w:t>
      </w:r>
      <w:r w:rsidR="006A4612">
        <w:rPr>
          <w:rFonts w:ascii="Times New Roman" w:eastAsia="Times New Roman" w:hAnsi="Times New Roman" w:cs="Times New Roman"/>
          <w:sz w:val="28"/>
          <w:szCs w:val="28"/>
          <w:lang w:eastAsia="ru-RU"/>
        </w:rPr>
        <w:t>-</w:t>
      </w:r>
      <w:r w:rsidRPr="003B4904">
        <w:rPr>
          <w:rFonts w:ascii="Times New Roman" w:eastAsia="Times New Roman" w:hAnsi="Times New Roman" w:cs="Times New Roman"/>
          <w:sz w:val="28"/>
          <w:szCs w:val="28"/>
          <w:lang w:eastAsia="ru-RU"/>
        </w:rPr>
        <w:t xml:space="preserve"> определенным вариантам строения элементов – отличаются у разных индивидумов</w:t>
      </w:r>
      <w:r w:rsidRPr="003B4904">
        <w:rPr>
          <w:rFonts w:ascii="Arial" w:eastAsia="Times New Roman" w:hAnsi="Arial" w:cs="Arial"/>
          <w:sz w:val="24"/>
          <w:szCs w:val="24"/>
          <w:lang w:eastAsia="ru-RU"/>
        </w:rPr>
        <w:t>.</w:t>
      </w:r>
      <w:r w:rsidR="00746266">
        <w:rPr>
          <w:rFonts w:ascii="Arial" w:eastAsia="Times New Roman" w:hAnsi="Arial" w:cs="Arial"/>
          <w:sz w:val="24"/>
          <w:szCs w:val="24"/>
          <w:lang w:eastAsia="ru-RU"/>
        </w:rPr>
        <w:t xml:space="preserve"> </w:t>
      </w:r>
      <w:r w:rsidR="00F76ED1" w:rsidRPr="003B4904">
        <w:rPr>
          <w:rFonts w:ascii="Times New Roman" w:hAnsi="Times New Roman" w:cs="Times New Roman"/>
          <w:sz w:val="28"/>
          <w:szCs w:val="28"/>
        </w:rPr>
        <w:t>При</w:t>
      </w:r>
      <w:r w:rsidR="00746266">
        <w:rPr>
          <w:rFonts w:ascii="Times New Roman" w:hAnsi="Times New Roman" w:cs="Times New Roman"/>
          <w:sz w:val="28"/>
          <w:szCs w:val="28"/>
        </w:rPr>
        <w:t xml:space="preserve"> </w:t>
      </w:r>
      <w:r w:rsidR="00F76ED1" w:rsidRPr="003B4904">
        <w:rPr>
          <w:rFonts w:ascii="Times New Roman" w:hAnsi="Times New Roman" w:cs="Times New Roman"/>
          <w:sz w:val="28"/>
          <w:szCs w:val="28"/>
        </w:rPr>
        <w:t>расследовании</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уголовных</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дел</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большое</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значение</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имеет</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установление</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присутствия</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следов</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крови</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на</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самых</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различных</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предметах.</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Выявление</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крови</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на</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вещественных</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доказательствах</w:t>
      </w:r>
      <w:r w:rsidR="00F22F39" w:rsidRPr="003B4904">
        <w:rPr>
          <w:rFonts w:ascii="Times New Roman" w:hAnsi="Times New Roman" w:cs="Times New Roman"/>
          <w:sz w:val="28"/>
          <w:szCs w:val="28"/>
        </w:rPr>
        <w:t xml:space="preserve"> это </w:t>
      </w:r>
      <w:r w:rsidR="00F76ED1" w:rsidRPr="003B4904">
        <w:rPr>
          <w:rFonts w:ascii="Times New Roman" w:hAnsi="Times New Roman" w:cs="Times New Roman"/>
          <w:sz w:val="28"/>
          <w:szCs w:val="28"/>
        </w:rPr>
        <w:t>первый</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обязательный</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этап</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любой</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судебно-медицинской</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экспертизы</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крови.</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Причем,</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только</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доказав</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наличие</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следов</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крови,</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эксперт</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может</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приступить</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к</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р</w:t>
      </w:r>
      <w:r w:rsidR="00F76ED1" w:rsidRPr="003B4904">
        <w:rPr>
          <w:rFonts w:ascii="Times New Roman" w:hAnsi="Times New Roman" w:cs="Times New Roman"/>
          <w:sz w:val="28"/>
          <w:szCs w:val="28"/>
        </w:rPr>
        <w:t>е</w:t>
      </w:r>
      <w:r w:rsidR="00F76ED1" w:rsidRPr="003B4904">
        <w:rPr>
          <w:rFonts w:ascii="Times New Roman" w:hAnsi="Times New Roman" w:cs="Times New Roman"/>
          <w:sz w:val="28"/>
          <w:szCs w:val="28"/>
        </w:rPr>
        <w:t>шению</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других</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вопросов,</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поставленных</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передним</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следователем.</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Если</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же</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эк</w:t>
      </w:r>
      <w:r w:rsidR="00F76ED1" w:rsidRPr="003B4904">
        <w:rPr>
          <w:rFonts w:ascii="Times New Roman" w:hAnsi="Times New Roman" w:cs="Times New Roman"/>
          <w:sz w:val="28"/>
          <w:szCs w:val="28"/>
        </w:rPr>
        <w:t>с</w:t>
      </w:r>
      <w:r w:rsidR="00F76ED1" w:rsidRPr="003B4904">
        <w:rPr>
          <w:rFonts w:ascii="Times New Roman" w:hAnsi="Times New Roman" w:cs="Times New Roman"/>
          <w:sz w:val="28"/>
          <w:szCs w:val="28"/>
        </w:rPr>
        <w:t>перт</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не</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смог</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доказать</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присутствие</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следов</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крови</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на</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том</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или</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ином</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предмете,</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он</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должен</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отказаться</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от</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решения</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других</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стоящих</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передним</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вопросов.</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Поэтому</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эксперт</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должен</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четко,</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а</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главное</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обоснованно</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решать</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вопрос</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о</w:t>
      </w:r>
      <w:r w:rsidR="00076AE8">
        <w:rPr>
          <w:rFonts w:ascii="Times New Roman" w:hAnsi="Times New Roman" w:cs="Times New Roman"/>
          <w:sz w:val="28"/>
          <w:szCs w:val="28"/>
        </w:rPr>
        <w:t xml:space="preserve"> наличии </w:t>
      </w:r>
      <w:r w:rsidR="00F76ED1" w:rsidRPr="003B4904">
        <w:rPr>
          <w:rFonts w:ascii="Times New Roman" w:hAnsi="Times New Roman" w:cs="Times New Roman"/>
          <w:sz w:val="28"/>
          <w:szCs w:val="28"/>
        </w:rPr>
        <w:t>или</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о</w:t>
      </w:r>
      <w:r w:rsidR="00F76ED1" w:rsidRPr="003B4904">
        <w:rPr>
          <w:rFonts w:ascii="Times New Roman" w:hAnsi="Times New Roman" w:cs="Times New Roman"/>
          <w:sz w:val="28"/>
          <w:szCs w:val="28"/>
        </w:rPr>
        <w:t>т</w:t>
      </w:r>
      <w:r w:rsidR="00F76ED1" w:rsidRPr="003B4904">
        <w:rPr>
          <w:rFonts w:ascii="Times New Roman" w:hAnsi="Times New Roman" w:cs="Times New Roman"/>
          <w:sz w:val="28"/>
          <w:szCs w:val="28"/>
        </w:rPr>
        <w:t>сутствии</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крови</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в</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исследуемом</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пятне,</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на</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том</w:t>
      </w:r>
      <w:r w:rsidR="00AA0CAA" w:rsidRPr="003B4904">
        <w:rPr>
          <w:rFonts w:ascii="Times New Roman" w:hAnsi="Times New Roman" w:cs="Times New Roman"/>
          <w:sz w:val="28"/>
          <w:szCs w:val="28"/>
        </w:rPr>
        <w:t>, и</w:t>
      </w:r>
      <w:r w:rsidR="00F76ED1" w:rsidRPr="003B4904">
        <w:rPr>
          <w:rFonts w:ascii="Times New Roman" w:hAnsi="Times New Roman" w:cs="Times New Roman"/>
          <w:sz w:val="28"/>
          <w:szCs w:val="28"/>
        </w:rPr>
        <w:t>ли</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ином</w:t>
      </w:r>
      <w:r w:rsidR="00076AE8">
        <w:rPr>
          <w:rFonts w:ascii="Times New Roman" w:hAnsi="Times New Roman" w:cs="Times New Roman"/>
          <w:sz w:val="28"/>
          <w:szCs w:val="28"/>
        </w:rPr>
        <w:t xml:space="preserve"> </w:t>
      </w:r>
      <w:r w:rsidR="00F76ED1" w:rsidRPr="003B4904">
        <w:rPr>
          <w:rFonts w:ascii="Times New Roman" w:hAnsi="Times New Roman" w:cs="Times New Roman"/>
          <w:sz w:val="28"/>
          <w:szCs w:val="28"/>
        </w:rPr>
        <w:t>предмете</w:t>
      </w:r>
      <w:r w:rsidR="006A4612">
        <w:rPr>
          <w:rFonts w:ascii="Times New Roman" w:hAnsi="Times New Roman" w:cs="Times New Roman"/>
          <w:sz w:val="28"/>
          <w:szCs w:val="28"/>
        </w:rPr>
        <w:t xml:space="preserve"> </w:t>
      </w:r>
      <w:r w:rsidR="00F76ED1" w:rsidRPr="003B4904">
        <w:rPr>
          <w:rFonts w:ascii="Times New Roman" w:hAnsi="Times New Roman" w:cs="Times New Roman"/>
          <w:sz w:val="28"/>
          <w:szCs w:val="28"/>
        </w:rPr>
        <w:t>(объекте).</w:t>
      </w:r>
    </w:p>
    <w:p w:rsidR="00474A51" w:rsidRDefault="00474A51" w:rsidP="00474A51">
      <w:pPr>
        <w:spacing w:after="0" w:line="360" w:lineRule="auto"/>
        <w:ind w:firstLine="708"/>
        <w:jc w:val="both"/>
        <w:rPr>
          <w:rFonts w:ascii="Times New Roman" w:hAnsi="Times New Roman" w:cs="Times New Roman"/>
          <w:sz w:val="28"/>
          <w:szCs w:val="28"/>
        </w:rPr>
      </w:pPr>
      <w:r w:rsidRPr="006A4612">
        <w:rPr>
          <w:rFonts w:ascii="Times New Roman" w:hAnsi="Times New Roman" w:cs="Times New Roman"/>
          <w:sz w:val="28"/>
          <w:szCs w:val="28"/>
        </w:rPr>
        <w:t>Для реконструкции обстоятельств происшествия используется целый а</w:t>
      </w:r>
      <w:r w:rsidRPr="006A4612">
        <w:rPr>
          <w:rFonts w:ascii="Times New Roman" w:hAnsi="Times New Roman" w:cs="Times New Roman"/>
          <w:sz w:val="28"/>
          <w:szCs w:val="28"/>
        </w:rPr>
        <w:t>р</w:t>
      </w:r>
      <w:r w:rsidRPr="006A4612">
        <w:rPr>
          <w:rFonts w:ascii="Times New Roman" w:hAnsi="Times New Roman" w:cs="Times New Roman"/>
          <w:sz w:val="28"/>
          <w:szCs w:val="28"/>
        </w:rPr>
        <w:t>сенал средств, среди которых особое значение имеет исследование веществе</w:t>
      </w:r>
      <w:r w:rsidRPr="006A4612">
        <w:rPr>
          <w:rFonts w:ascii="Times New Roman" w:hAnsi="Times New Roman" w:cs="Times New Roman"/>
          <w:sz w:val="28"/>
          <w:szCs w:val="28"/>
        </w:rPr>
        <w:t>н</w:t>
      </w:r>
      <w:r w:rsidRPr="006A4612">
        <w:rPr>
          <w:rFonts w:ascii="Times New Roman" w:hAnsi="Times New Roman" w:cs="Times New Roman"/>
          <w:sz w:val="28"/>
          <w:szCs w:val="28"/>
        </w:rPr>
        <w:t>ных доказательств. Если говорить о преступлениях, связанных с причинением вреда жизни и здоровью человека, то одним из наиболее информативных об</w:t>
      </w:r>
      <w:r w:rsidRPr="006A4612">
        <w:rPr>
          <w:rFonts w:ascii="Times New Roman" w:hAnsi="Times New Roman" w:cs="Times New Roman"/>
          <w:sz w:val="28"/>
          <w:szCs w:val="28"/>
        </w:rPr>
        <w:t>ъ</w:t>
      </w:r>
      <w:r w:rsidRPr="006A4612">
        <w:rPr>
          <w:rFonts w:ascii="Times New Roman" w:hAnsi="Times New Roman" w:cs="Times New Roman"/>
          <w:sz w:val="28"/>
          <w:szCs w:val="28"/>
        </w:rPr>
        <w:t>ектов являются следы крови. Оставаясь на одежде и теле участников крим</w:t>
      </w:r>
      <w:r w:rsidRPr="006A4612">
        <w:rPr>
          <w:rFonts w:ascii="Times New Roman" w:hAnsi="Times New Roman" w:cs="Times New Roman"/>
          <w:sz w:val="28"/>
          <w:szCs w:val="28"/>
        </w:rPr>
        <w:t>и</w:t>
      </w:r>
      <w:r w:rsidRPr="006A4612">
        <w:rPr>
          <w:rFonts w:ascii="Times New Roman" w:hAnsi="Times New Roman" w:cs="Times New Roman"/>
          <w:sz w:val="28"/>
          <w:szCs w:val="28"/>
        </w:rPr>
        <w:t>нального события, на орудиях преступления и предметах обстановки места происшествия, следы крови обнаруживаются при самых</w:t>
      </w:r>
      <w:r w:rsidRPr="006C626C">
        <w:rPr>
          <w:rFonts w:ascii="Times New Roman" w:hAnsi="Times New Roman" w:cs="Times New Roman"/>
          <w:sz w:val="28"/>
          <w:szCs w:val="28"/>
        </w:rPr>
        <w:t xml:space="preserve"> различных преступных деяниях </w:t>
      </w:r>
      <w:r w:rsidR="006A4612">
        <w:rPr>
          <w:rFonts w:ascii="Times New Roman" w:hAnsi="Times New Roman" w:cs="Times New Roman"/>
          <w:sz w:val="28"/>
          <w:szCs w:val="28"/>
        </w:rPr>
        <w:t>-</w:t>
      </w:r>
      <w:r w:rsidRPr="006C626C">
        <w:rPr>
          <w:rFonts w:ascii="Times New Roman" w:hAnsi="Times New Roman" w:cs="Times New Roman"/>
          <w:sz w:val="28"/>
          <w:szCs w:val="28"/>
        </w:rPr>
        <w:t xml:space="preserve"> убийствах, половых преступлениях, грабежах и разбоях, дорожно-транспортных происшествиях и др. Установление по следам крови деталей с</w:t>
      </w:r>
      <w:r w:rsidRPr="006C626C">
        <w:rPr>
          <w:rFonts w:ascii="Times New Roman" w:hAnsi="Times New Roman" w:cs="Times New Roman"/>
          <w:sz w:val="28"/>
          <w:szCs w:val="28"/>
        </w:rPr>
        <w:t>о</w:t>
      </w:r>
      <w:r w:rsidRPr="006C626C">
        <w:rPr>
          <w:rFonts w:ascii="Times New Roman" w:hAnsi="Times New Roman" w:cs="Times New Roman"/>
          <w:sz w:val="28"/>
          <w:szCs w:val="28"/>
        </w:rPr>
        <w:t>бытия преступления может оказаться важным для оценки и других видов док</w:t>
      </w:r>
      <w:r w:rsidRPr="006C626C">
        <w:rPr>
          <w:rFonts w:ascii="Times New Roman" w:hAnsi="Times New Roman" w:cs="Times New Roman"/>
          <w:sz w:val="28"/>
          <w:szCs w:val="28"/>
        </w:rPr>
        <w:t>а</w:t>
      </w:r>
      <w:r w:rsidRPr="006C626C">
        <w:rPr>
          <w:rFonts w:ascii="Times New Roman" w:hAnsi="Times New Roman" w:cs="Times New Roman"/>
          <w:sz w:val="28"/>
          <w:szCs w:val="28"/>
        </w:rPr>
        <w:t xml:space="preserve">зательств </w:t>
      </w:r>
      <w:r w:rsidR="006A4612">
        <w:rPr>
          <w:rFonts w:ascii="Times New Roman" w:hAnsi="Times New Roman" w:cs="Times New Roman"/>
          <w:sz w:val="28"/>
          <w:szCs w:val="28"/>
        </w:rPr>
        <w:t>-</w:t>
      </w:r>
      <w:r w:rsidRPr="006C626C">
        <w:rPr>
          <w:rFonts w:ascii="Times New Roman" w:hAnsi="Times New Roman" w:cs="Times New Roman"/>
          <w:sz w:val="28"/>
          <w:szCs w:val="28"/>
        </w:rPr>
        <w:t xml:space="preserve"> показаний свидетелей, потерпевшего, подозреваемого, обвиняемого. Полученные при исследовании вещественных доказательств данные в некот</w:t>
      </w:r>
      <w:r w:rsidRPr="006C626C">
        <w:rPr>
          <w:rFonts w:ascii="Times New Roman" w:hAnsi="Times New Roman" w:cs="Times New Roman"/>
          <w:sz w:val="28"/>
          <w:szCs w:val="28"/>
        </w:rPr>
        <w:t>о</w:t>
      </w:r>
      <w:r w:rsidRPr="006C626C">
        <w:rPr>
          <w:rFonts w:ascii="Times New Roman" w:hAnsi="Times New Roman" w:cs="Times New Roman"/>
          <w:sz w:val="28"/>
          <w:szCs w:val="28"/>
        </w:rPr>
        <w:t>рых случаях могут противоречить показаниям проходящих по делу лиц. При условии, что вещественные доказательства были правильно собраны, докуме</w:t>
      </w:r>
      <w:r w:rsidRPr="006C626C">
        <w:rPr>
          <w:rFonts w:ascii="Times New Roman" w:hAnsi="Times New Roman" w:cs="Times New Roman"/>
          <w:sz w:val="28"/>
          <w:szCs w:val="28"/>
        </w:rPr>
        <w:t>н</w:t>
      </w:r>
      <w:r w:rsidRPr="006C626C">
        <w:rPr>
          <w:rFonts w:ascii="Times New Roman" w:hAnsi="Times New Roman" w:cs="Times New Roman"/>
          <w:sz w:val="28"/>
          <w:szCs w:val="28"/>
        </w:rPr>
        <w:t>тированы, а затем надлежащим образом исследованы, они могут более объе</w:t>
      </w:r>
      <w:r w:rsidRPr="006C626C">
        <w:rPr>
          <w:rFonts w:ascii="Times New Roman" w:hAnsi="Times New Roman" w:cs="Times New Roman"/>
          <w:sz w:val="28"/>
          <w:szCs w:val="28"/>
        </w:rPr>
        <w:t>к</w:t>
      </w:r>
      <w:r w:rsidRPr="006C626C">
        <w:rPr>
          <w:rFonts w:ascii="Times New Roman" w:hAnsi="Times New Roman" w:cs="Times New Roman"/>
          <w:sz w:val="28"/>
          <w:szCs w:val="28"/>
        </w:rPr>
        <w:t>тивно и достоверно отражать событие преступления, чем доказательства, осн</w:t>
      </w:r>
      <w:r w:rsidRPr="006C626C">
        <w:rPr>
          <w:rFonts w:ascii="Times New Roman" w:hAnsi="Times New Roman" w:cs="Times New Roman"/>
          <w:sz w:val="28"/>
          <w:szCs w:val="28"/>
        </w:rPr>
        <w:t>о</w:t>
      </w:r>
      <w:r w:rsidRPr="006C626C">
        <w:rPr>
          <w:rFonts w:ascii="Times New Roman" w:hAnsi="Times New Roman" w:cs="Times New Roman"/>
          <w:sz w:val="28"/>
          <w:szCs w:val="28"/>
        </w:rPr>
        <w:t>ванные на показаниях. Вопросы исследования следов крови для решения кр</w:t>
      </w:r>
      <w:r w:rsidRPr="006C626C">
        <w:rPr>
          <w:rFonts w:ascii="Times New Roman" w:hAnsi="Times New Roman" w:cs="Times New Roman"/>
          <w:sz w:val="28"/>
          <w:szCs w:val="28"/>
        </w:rPr>
        <w:t>и</w:t>
      </w:r>
      <w:r w:rsidRPr="006C626C">
        <w:rPr>
          <w:rFonts w:ascii="Times New Roman" w:hAnsi="Times New Roman" w:cs="Times New Roman"/>
          <w:sz w:val="28"/>
          <w:szCs w:val="28"/>
        </w:rPr>
        <w:t>миналистических задач освещены в многочисленны</w:t>
      </w:r>
      <w:r>
        <w:rPr>
          <w:rFonts w:ascii="Times New Roman" w:hAnsi="Times New Roman" w:cs="Times New Roman"/>
          <w:sz w:val="28"/>
          <w:szCs w:val="28"/>
        </w:rPr>
        <w:t>х источниках, как отеч</w:t>
      </w:r>
      <w:r>
        <w:rPr>
          <w:rFonts w:ascii="Times New Roman" w:hAnsi="Times New Roman" w:cs="Times New Roman"/>
          <w:sz w:val="28"/>
          <w:szCs w:val="28"/>
        </w:rPr>
        <w:t>е</w:t>
      </w:r>
      <w:r>
        <w:rPr>
          <w:rFonts w:ascii="Times New Roman" w:hAnsi="Times New Roman" w:cs="Times New Roman"/>
          <w:sz w:val="28"/>
          <w:szCs w:val="28"/>
        </w:rPr>
        <w:t>ственных</w:t>
      </w:r>
      <w:r w:rsidRPr="006C626C">
        <w:rPr>
          <w:rFonts w:ascii="Times New Roman" w:hAnsi="Times New Roman" w:cs="Times New Roman"/>
          <w:sz w:val="28"/>
          <w:szCs w:val="28"/>
        </w:rPr>
        <w:t>,</w:t>
      </w:r>
      <w:r>
        <w:rPr>
          <w:rStyle w:val="a6"/>
          <w:rFonts w:ascii="Times New Roman" w:hAnsi="Times New Roman" w:cs="Times New Roman"/>
          <w:sz w:val="28"/>
          <w:szCs w:val="28"/>
        </w:rPr>
        <w:footnoteReference w:id="1"/>
      </w:r>
      <w:r>
        <w:rPr>
          <w:rFonts w:ascii="Times New Roman" w:hAnsi="Times New Roman" w:cs="Times New Roman"/>
          <w:sz w:val="28"/>
          <w:szCs w:val="28"/>
        </w:rPr>
        <w:t>,</w:t>
      </w:r>
      <w:r>
        <w:rPr>
          <w:rStyle w:val="a6"/>
          <w:rFonts w:ascii="Times New Roman" w:hAnsi="Times New Roman" w:cs="Times New Roman"/>
          <w:sz w:val="28"/>
          <w:szCs w:val="28"/>
        </w:rPr>
        <w:footnoteReference w:id="2"/>
      </w:r>
      <w:r>
        <w:rPr>
          <w:rFonts w:ascii="Times New Roman" w:hAnsi="Times New Roman" w:cs="Times New Roman"/>
          <w:sz w:val="28"/>
          <w:szCs w:val="28"/>
        </w:rPr>
        <w:t>,</w:t>
      </w:r>
      <w:r>
        <w:rPr>
          <w:rStyle w:val="a6"/>
          <w:rFonts w:ascii="Times New Roman" w:hAnsi="Times New Roman" w:cs="Times New Roman"/>
          <w:sz w:val="28"/>
          <w:szCs w:val="28"/>
        </w:rPr>
        <w:footnoteReference w:id="3"/>
      </w:r>
      <w:r>
        <w:rPr>
          <w:rFonts w:ascii="Times New Roman" w:hAnsi="Times New Roman" w:cs="Times New Roman"/>
          <w:sz w:val="28"/>
          <w:szCs w:val="28"/>
        </w:rPr>
        <w:t xml:space="preserve"> так и зарубежных</w:t>
      </w:r>
      <w:r w:rsidRPr="006C626C">
        <w:rPr>
          <w:rFonts w:ascii="Times New Roman" w:hAnsi="Times New Roman" w:cs="Times New Roman"/>
          <w:sz w:val="28"/>
          <w:szCs w:val="28"/>
        </w:rPr>
        <w:t>.</w:t>
      </w:r>
      <w:r>
        <w:rPr>
          <w:rStyle w:val="a6"/>
          <w:rFonts w:ascii="Times New Roman" w:hAnsi="Times New Roman" w:cs="Times New Roman"/>
          <w:sz w:val="28"/>
          <w:szCs w:val="28"/>
        </w:rPr>
        <w:footnoteReference w:id="4"/>
      </w:r>
      <w:r>
        <w:rPr>
          <w:rFonts w:ascii="Times New Roman" w:hAnsi="Times New Roman" w:cs="Times New Roman"/>
          <w:sz w:val="28"/>
          <w:szCs w:val="28"/>
        </w:rPr>
        <w:t>,</w:t>
      </w:r>
      <w:r>
        <w:rPr>
          <w:rStyle w:val="a6"/>
          <w:rFonts w:ascii="Times New Roman" w:hAnsi="Times New Roman" w:cs="Times New Roman"/>
          <w:sz w:val="28"/>
          <w:szCs w:val="28"/>
        </w:rPr>
        <w:footnoteReference w:id="5"/>
      </w:r>
      <w:r>
        <w:rPr>
          <w:rFonts w:ascii="Times New Roman" w:hAnsi="Times New Roman" w:cs="Times New Roman"/>
          <w:sz w:val="28"/>
          <w:szCs w:val="28"/>
        </w:rPr>
        <w:t>,</w:t>
      </w:r>
      <w:r>
        <w:rPr>
          <w:rStyle w:val="a6"/>
          <w:rFonts w:ascii="Times New Roman" w:hAnsi="Times New Roman" w:cs="Times New Roman"/>
          <w:sz w:val="28"/>
          <w:szCs w:val="28"/>
        </w:rPr>
        <w:footnoteReference w:id="6"/>
      </w:r>
      <w:r>
        <w:rPr>
          <w:rFonts w:ascii="Times New Roman" w:hAnsi="Times New Roman" w:cs="Times New Roman"/>
          <w:sz w:val="28"/>
          <w:szCs w:val="28"/>
        </w:rPr>
        <w:t xml:space="preserve">. </w:t>
      </w:r>
      <w:r w:rsidRPr="006C626C">
        <w:rPr>
          <w:rFonts w:ascii="Times New Roman" w:hAnsi="Times New Roman" w:cs="Times New Roman"/>
          <w:sz w:val="28"/>
          <w:szCs w:val="28"/>
        </w:rPr>
        <w:t>Одним из наиболее существенных из них является то, что в отношении следов крови нередко упускается из виду, что они являются комплексным источником криминалистически значимой информ</w:t>
      </w:r>
      <w:r w:rsidRPr="006C626C">
        <w:rPr>
          <w:rFonts w:ascii="Times New Roman" w:hAnsi="Times New Roman" w:cs="Times New Roman"/>
          <w:sz w:val="28"/>
          <w:szCs w:val="28"/>
        </w:rPr>
        <w:t>а</w:t>
      </w:r>
      <w:r w:rsidRPr="006C626C">
        <w:rPr>
          <w:rFonts w:ascii="Times New Roman" w:hAnsi="Times New Roman" w:cs="Times New Roman"/>
          <w:sz w:val="28"/>
          <w:szCs w:val="28"/>
        </w:rPr>
        <w:t>ции, который, для правильного понимания его значения как вещественного д</w:t>
      </w:r>
      <w:r w:rsidRPr="006C626C">
        <w:rPr>
          <w:rFonts w:ascii="Times New Roman" w:hAnsi="Times New Roman" w:cs="Times New Roman"/>
          <w:sz w:val="28"/>
          <w:szCs w:val="28"/>
        </w:rPr>
        <w:t>о</w:t>
      </w:r>
      <w:r w:rsidRPr="006C626C">
        <w:rPr>
          <w:rFonts w:ascii="Times New Roman" w:hAnsi="Times New Roman" w:cs="Times New Roman"/>
          <w:sz w:val="28"/>
          <w:szCs w:val="28"/>
        </w:rPr>
        <w:t>казательства, необходимо оценивать в единстве его разных сторон. Если ра</w:t>
      </w:r>
      <w:r w:rsidRPr="006C626C">
        <w:rPr>
          <w:rFonts w:ascii="Times New Roman" w:hAnsi="Times New Roman" w:cs="Times New Roman"/>
          <w:sz w:val="28"/>
          <w:szCs w:val="28"/>
        </w:rPr>
        <w:t>с</w:t>
      </w:r>
      <w:r w:rsidRPr="006C626C">
        <w:rPr>
          <w:rFonts w:ascii="Times New Roman" w:hAnsi="Times New Roman" w:cs="Times New Roman"/>
          <w:sz w:val="28"/>
          <w:szCs w:val="28"/>
        </w:rPr>
        <w:t>сматривать следы крови с позиций и в терминах</w:t>
      </w:r>
      <w:r>
        <w:rPr>
          <w:rFonts w:ascii="Times New Roman" w:hAnsi="Times New Roman" w:cs="Times New Roman"/>
          <w:sz w:val="28"/>
          <w:szCs w:val="28"/>
        </w:rPr>
        <w:t xml:space="preserve"> учения об информационных полях</w:t>
      </w:r>
      <w:r>
        <w:rPr>
          <w:rStyle w:val="a6"/>
          <w:rFonts w:ascii="Times New Roman" w:hAnsi="Times New Roman" w:cs="Times New Roman"/>
          <w:sz w:val="28"/>
          <w:szCs w:val="28"/>
        </w:rPr>
        <w:footnoteReference w:id="7"/>
      </w:r>
      <w:r w:rsidRPr="006C626C">
        <w:rPr>
          <w:rFonts w:ascii="Times New Roman" w:hAnsi="Times New Roman" w:cs="Times New Roman"/>
          <w:sz w:val="28"/>
          <w:szCs w:val="28"/>
        </w:rPr>
        <w:t>, в них можно выделить все три базовых информационных поля — иде</w:t>
      </w:r>
      <w:r w:rsidRPr="006C626C">
        <w:rPr>
          <w:rFonts w:ascii="Times New Roman" w:hAnsi="Times New Roman" w:cs="Times New Roman"/>
          <w:sz w:val="28"/>
          <w:szCs w:val="28"/>
        </w:rPr>
        <w:t>н</w:t>
      </w:r>
      <w:r w:rsidRPr="006C626C">
        <w:rPr>
          <w:rFonts w:ascii="Times New Roman" w:hAnsi="Times New Roman" w:cs="Times New Roman"/>
          <w:sz w:val="28"/>
          <w:szCs w:val="28"/>
        </w:rPr>
        <w:t>тификационное, поле следообразования и ситуационное; при этом в рамках идентификационного поля выделяются морфологическое и субстанциональное поля, последнее из которых, в свою очередь, включает в себя генетическое, ольфакторное поля</w:t>
      </w:r>
      <w:r>
        <w:rPr>
          <w:rStyle w:val="a6"/>
          <w:rFonts w:ascii="Times New Roman" w:hAnsi="Times New Roman" w:cs="Times New Roman"/>
          <w:sz w:val="28"/>
          <w:szCs w:val="28"/>
        </w:rPr>
        <w:footnoteReference w:id="8"/>
      </w:r>
      <w:r w:rsidRPr="006C626C">
        <w:rPr>
          <w:rFonts w:ascii="Times New Roman" w:hAnsi="Times New Roman" w:cs="Times New Roman"/>
          <w:sz w:val="28"/>
          <w:szCs w:val="28"/>
        </w:rPr>
        <w:t xml:space="preserve">  и т.д. Это соответствует представлению о том, что в пр</w:t>
      </w:r>
      <w:r w:rsidRPr="006C626C">
        <w:rPr>
          <w:rFonts w:ascii="Times New Roman" w:hAnsi="Times New Roman" w:cs="Times New Roman"/>
          <w:sz w:val="28"/>
          <w:szCs w:val="28"/>
        </w:rPr>
        <w:t>е</w:t>
      </w:r>
      <w:r w:rsidRPr="006C626C">
        <w:rPr>
          <w:rFonts w:ascii="Times New Roman" w:hAnsi="Times New Roman" w:cs="Times New Roman"/>
          <w:sz w:val="28"/>
          <w:szCs w:val="28"/>
        </w:rPr>
        <w:t xml:space="preserve">делах исходных информационных полей для более глубокого анализа могут быть выделены </w:t>
      </w:r>
      <w:r w:rsidRPr="00474A51">
        <w:rPr>
          <w:rFonts w:ascii="Times New Roman" w:hAnsi="Times New Roman" w:cs="Times New Roman"/>
          <w:sz w:val="28"/>
          <w:szCs w:val="28"/>
        </w:rPr>
        <w:t>дополнительные информационные поля (подсистемы), изуч</w:t>
      </w:r>
      <w:r w:rsidRPr="00474A51">
        <w:rPr>
          <w:rFonts w:ascii="Times New Roman" w:hAnsi="Times New Roman" w:cs="Times New Roman"/>
          <w:sz w:val="28"/>
          <w:szCs w:val="28"/>
        </w:rPr>
        <w:t>е</w:t>
      </w:r>
      <w:r w:rsidRPr="00474A51">
        <w:rPr>
          <w:rFonts w:ascii="Times New Roman" w:hAnsi="Times New Roman" w:cs="Times New Roman"/>
          <w:sz w:val="28"/>
          <w:szCs w:val="28"/>
        </w:rPr>
        <w:t>ние которых дает возможность сделать исследование еще более информати</w:t>
      </w:r>
      <w:r w:rsidRPr="00474A51">
        <w:rPr>
          <w:rFonts w:ascii="Times New Roman" w:hAnsi="Times New Roman" w:cs="Times New Roman"/>
          <w:sz w:val="28"/>
          <w:szCs w:val="28"/>
        </w:rPr>
        <w:t>в</w:t>
      </w:r>
      <w:r w:rsidRPr="00474A51">
        <w:rPr>
          <w:rFonts w:ascii="Times New Roman" w:hAnsi="Times New Roman" w:cs="Times New Roman"/>
          <w:sz w:val="28"/>
          <w:szCs w:val="28"/>
        </w:rPr>
        <w:t>ным. Поскольку «выделение информационных полей прямо связано с примен</w:t>
      </w:r>
      <w:r w:rsidRPr="00474A51">
        <w:rPr>
          <w:rFonts w:ascii="Times New Roman" w:hAnsi="Times New Roman" w:cs="Times New Roman"/>
          <w:sz w:val="28"/>
          <w:szCs w:val="28"/>
        </w:rPr>
        <w:t>е</w:t>
      </w:r>
      <w:r w:rsidRPr="00474A51">
        <w:rPr>
          <w:rFonts w:ascii="Times New Roman" w:hAnsi="Times New Roman" w:cs="Times New Roman"/>
          <w:sz w:val="28"/>
          <w:szCs w:val="28"/>
        </w:rPr>
        <w:t>нием соответствующих специальных познаний и экспертизы», в случае невн</w:t>
      </w:r>
      <w:r w:rsidRPr="00474A51">
        <w:rPr>
          <w:rFonts w:ascii="Times New Roman" w:hAnsi="Times New Roman" w:cs="Times New Roman"/>
          <w:sz w:val="28"/>
          <w:szCs w:val="28"/>
        </w:rPr>
        <w:t>и</w:t>
      </w:r>
      <w:r w:rsidRPr="00474A51">
        <w:rPr>
          <w:rFonts w:ascii="Times New Roman" w:hAnsi="Times New Roman" w:cs="Times New Roman"/>
          <w:sz w:val="28"/>
          <w:szCs w:val="28"/>
        </w:rPr>
        <w:t>мания со стороны следователя к тому или иному информационному полю соо</w:t>
      </w:r>
      <w:r w:rsidRPr="00474A51">
        <w:rPr>
          <w:rFonts w:ascii="Times New Roman" w:hAnsi="Times New Roman" w:cs="Times New Roman"/>
          <w:sz w:val="28"/>
          <w:szCs w:val="28"/>
        </w:rPr>
        <w:t>т</w:t>
      </w:r>
      <w:r w:rsidRPr="00474A51">
        <w:rPr>
          <w:rFonts w:ascii="Times New Roman" w:hAnsi="Times New Roman" w:cs="Times New Roman"/>
          <w:sz w:val="28"/>
          <w:szCs w:val="28"/>
        </w:rPr>
        <w:t>ветствующие экспертизы не будут назначены, что в некоторых случаях может привести к неверной оценке значения вещественного доказательства.</w:t>
      </w:r>
    </w:p>
    <w:p w:rsidR="00BE58C6" w:rsidRDefault="00BE58C6" w:rsidP="00F34D57">
      <w:pPr>
        <w:shd w:val="clear" w:color="auto" w:fill="FFFFFF"/>
        <w:spacing w:after="0" w:line="360" w:lineRule="auto"/>
        <w:ind w:firstLine="708"/>
        <w:jc w:val="both"/>
        <w:rPr>
          <w:rFonts w:ascii="Times New Roman" w:hAnsi="Times New Roman" w:cs="Times New Roman"/>
          <w:sz w:val="28"/>
          <w:szCs w:val="28"/>
        </w:rPr>
      </w:pPr>
      <w:r w:rsidRPr="006C626C">
        <w:rPr>
          <w:rFonts w:ascii="Times New Roman" w:hAnsi="Times New Roman" w:cs="Times New Roman"/>
          <w:sz w:val="28"/>
          <w:szCs w:val="28"/>
        </w:rPr>
        <w:t>В этом смысле здесь заслуживает внимания следующая ситуация. В п</w:t>
      </w:r>
      <w:r w:rsidRPr="006C626C">
        <w:rPr>
          <w:rFonts w:ascii="Times New Roman" w:hAnsi="Times New Roman" w:cs="Times New Roman"/>
          <w:sz w:val="28"/>
          <w:szCs w:val="28"/>
        </w:rPr>
        <w:t>о</w:t>
      </w:r>
      <w:r w:rsidRPr="006C626C">
        <w:rPr>
          <w:rFonts w:ascii="Times New Roman" w:hAnsi="Times New Roman" w:cs="Times New Roman"/>
          <w:sz w:val="28"/>
          <w:szCs w:val="28"/>
        </w:rPr>
        <w:t>следние три десятилетия настоящую революцию в криминалистике произвел ДНК-анализ, применение которого вывело решение идентификационной задачи на уровень индивидуализации. Роль ДНК-анализа в расследовании и доказыв</w:t>
      </w:r>
      <w:r w:rsidRPr="006C626C">
        <w:rPr>
          <w:rFonts w:ascii="Times New Roman" w:hAnsi="Times New Roman" w:cs="Times New Roman"/>
          <w:sz w:val="28"/>
          <w:szCs w:val="28"/>
        </w:rPr>
        <w:t>а</w:t>
      </w:r>
      <w:r w:rsidRPr="006C626C">
        <w:rPr>
          <w:rFonts w:ascii="Times New Roman" w:hAnsi="Times New Roman" w:cs="Times New Roman"/>
          <w:sz w:val="28"/>
          <w:szCs w:val="28"/>
        </w:rPr>
        <w:t>нии все более возрастает по мере постоянного расширения и без того огромных возможностей этой технологии в исследовании следов биологического прои</w:t>
      </w:r>
      <w:r w:rsidRPr="006C626C">
        <w:rPr>
          <w:rFonts w:ascii="Times New Roman" w:hAnsi="Times New Roman" w:cs="Times New Roman"/>
          <w:sz w:val="28"/>
          <w:szCs w:val="28"/>
        </w:rPr>
        <w:t>с</w:t>
      </w:r>
      <w:r w:rsidRPr="006C626C">
        <w:rPr>
          <w:rFonts w:ascii="Times New Roman" w:hAnsi="Times New Roman" w:cs="Times New Roman"/>
          <w:sz w:val="28"/>
          <w:szCs w:val="28"/>
        </w:rPr>
        <w:t>хождения. На этом фоне сравнительно мало внимания, особенно если говорить об отечественной практике, уделяется тому, что важную информацию можно получить также при трасологическом исследовании следов крови. Хотя данное направление имеет в российской науке в</w:t>
      </w:r>
      <w:r>
        <w:rPr>
          <w:rFonts w:ascii="Times New Roman" w:hAnsi="Times New Roman" w:cs="Times New Roman"/>
          <w:sz w:val="28"/>
          <w:szCs w:val="28"/>
        </w:rPr>
        <w:t>есьма давнюю и обширную ист</w:t>
      </w:r>
      <w:r>
        <w:rPr>
          <w:rFonts w:ascii="Times New Roman" w:hAnsi="Times New Roman" w:cs="Times New Roman"/>
          <w:sz w:val="28"/>
          <w:szCs w:val="28"/>
        </w:rPr>
        <w:t>о</w:t>
      </w:r>
      <w:r>
        <w:rPr>
          <w:rFonts w:ascii="Times New Roman" w:hAnsi="Times New Roman" w:cs="Times New Roman"/>
          <w:sz w:val="28"/>
          <w:szCs w:val="28"/>
        </w:rPr>
        <w:t>рию</w:t>
      </w:r>
      <w:r>
        <w:rPr>
          <w:rStyle w:val="a6"/>
          <w:rFonts w:ascii="Times New Roman" w:hAnsi="Times New Roman" w:cs="Times New Roman"/>
          <w:sz w:val="28"/>
          <w:szCs w:val="28"/>
        </w:rPr>
        <w:footnoteReference w:id="9"/>
      </w:r>
      <w:r>
        <w:rPr>
          <w:rFonts w:ascii="Times New Roman" w:hAnsi="Times New Roman" w:cs="Times New Roman"/>
          <w:sz w:val="28"/>
          <w:szCs w:val="28"/>
        </w:rPr>
        <w:t>,</w:t>
      </w:r>
      <w:r>
        <w:rPr>
          <w:rStyle w:val="a6"/>
          <w:rFonts w:ascii="Times New Roman" w:hAnsi="Times New Roman" w:cs="Times New Roman"/>
          <w:sz w:val="28"/>
          <w:szCs w:val="28"/>
        </w:rPr>
        <w:footnoteReference w:id="10"/>
      </w:r>
      <w:r>
        <w:rPr>
          <w:rFonts w:ascii="Times New Roman" w:hAnsi="Times New Roman" w:cs="Times New Roman"/>
          <w:sz w:val="28"/>
          <w:szCs w:val="28"/>
        </w:rPr>
        <w:t>,</w:t>
      </w:r>
      <w:r>
        <w:rPr>
          <w:rStyle w:val="a6"/>
          <w:rFonts w:ascii="Times New Roman" w:hAnsi="Times New Roman" w:cs="Times New Roman"/>
          <w:sz w:val="28"/>
          <w:szCs w:val="28"/>
        </w:rPr>
        <w:footnoteReference w:id="11"/>
      </w:r>
      <w:r w:rsidRPr="006C626C">
        <w:rPr>
          <w:rFonts w:ascii="Times New Roman" w:hAnsi="Times New Roman" w:cs="Times New Roman"/>
          <w:sz w:val="28"/>
          <w:szCs w:val="28"/>
        </w:rPr>
        <w:t>, в настоящее время такие экспертизы назначаются весьма редко</w:t>
      </w:r>
      <w:r>
        <w:rPr>
          <w:rStyle w:val="a6"/>
          <w:rFonts w:ascii="Times New Roman" w:hAnsi="Times New Roman" w:cs="Times New Roman"/>
          <w:sz w:val="28"/>
          <w:szCs w:val="28"/>
        </w:rPr>
        <w:footnoteReference w:id="12"/>
      </w:r>
      <w:r w:rsidRPr="006C626C">
        <w:rPr>
          <w:rFonts w:ascii="Times New Roman" w:hAnsi="Times New Roman" w:cs="Times New Roman"/>
          <w:sz w:val="28"/>
          <w:szCs w:val="28"/>
        </w:rPr>
        <w:t xml:space="preserve">  </w:t>
      </w:r>
      <w:r w:rsidR="00B34106">
        <w:rPr>
          <w:rFonts w:ascii="Times New Roman" w:hAnsi="Times New Roman" w:cs="Times New Roman"/>
          <w:sz w:val="28"/>
          <w:szCs w:val="28"/>
        </w:rPr>
        <w:t>-</w:t>
      </w:r>
      <w:r w:rsidRPr="006C626C">
        <w:rPr>
          <w:rFonts w:ascii="Times New Roman" w:hAnsi="Times New Roman" w:cs="Times New Roman"/>
          <w:sz w:val="28"/>
          <w:szCs w:val="28"/>
        </w:rPr>
        <w:t xml:space="preserve"> во всяком случае, их количество несопоставимо с количеством экспертиз, при к</w:t>
      </w:r>
      <w:r w:rsidRPr="006C626C">
        <w:rPr>
          <w:rFonts w:ascii="Times New Roman" w:hAnsi="Times New Roman" w:cs="Times New Roman"/>
          <w:sz w:val="28"/>
          <w:szCs w:val="28"/>
        </w:rPr>
        <w:t>о</w:t>
      </w:r>
      <w:r w:rsidRPr="006C626C">
        <w:rPr>
          <w:rFonts w:ascii="Times New Roman" w:hAnsi="Times New Roman" w:cs="Times New Roman"/>
          <w:sz w:val="28"/>
          <w:szCs w:val="28"/>
        </w:rPr>
        <w:t>торых решаются задачи генетической идентификации человека. Между тем, р</w:t>
      </w:r>
      <w:r w:rsidRPr="006C626C">
        <w:rPr>
          <w:rFonts w:ascii="Times New Roman" w:hAnsi="Times New Roman" w:cs="Times New Roman"/>
          <w:sz w:val="28"/>
          <w:szCs w:val="28"/>
        </w:rPr>
        <w:t>е</w:t>
      </w:r>
      <w:r w:rsidRPr="006C626C">
        <w:rPr>
          <w:rFonts w:ascii="Times New Roman" w:hAnsi="Times New Roman" w:cs="Times New Roman"/>
          <w:sz w:val="28"/>
          <w:szCs w:val="28"/>
        </w:rPr>
        <w:t>зультаты трасологического анализа следов крови позволяют порой пролить свет на события, при которых происходило образование следов крови, что м</w:t>
      </w:r>
      <w:r w:rsidRPr="006C626C">
        <w:rPr>
          <w:rFonts w:ascii="Times New Roman" w:hAnsi="Times New Roman" w:cs="Times New Roman"/>
          <w:sz w:val="28"/>
          <w:szCs w:val="28"/>
        </w:rPr>
        <w:t>о</w:t>
      </w:r>
      <w:r w:rsidRPr="006C626C">
        <w:rPr>
          <w:rFonts w:ascii="Times New Roman" w:hAnsi="Times New Roman" w:cs="Times New Roman"/>
          <w:sz w:val="28"/>
          <w:szCs w:val="28"/>
        </w:rPr>
        <w:t>жет явиться ценным дополнением к результатам ДНК-анализа, а в каких-то случаях и кардинально изменить представление об этих событиях. Так, если идентификация позволяет установить участников события происшествия, то трасологическая картина следов крови (расположение, размер и форма следов крови, степень пропитывания ею предмета-носителя и т.д.) может быть инфо</w:t>
      </w:r>
      <w:r w:rsidRPr="006C626C">
        <w:rPr>
          <w:rFonts w:ascii="Times New Roman" w:hAnsi="Times New Roman" w:cs="Times New Roman"/>
          <w:sz w:val="28"/>
          <w:szCs w:val="28"/>
        </w:rPr>
        <w:t>р</w:t>
      </w:r>
      <w:r w:rsidRPr="006C626C">
        <w:rPr>
          <w:rFonts w:ascii="Times New Roman" w:hAnsi="Times New Roman" w:cs="Times New Roman"/>
          <w:sz w:val="28"/>
          <w:szCs w:val="28"/>
        </w:rPr>
        <w:t>мативна для установления действий указанных лиц. Совокупная информация об участниках криминального события и их действиях может дать возможность реконструировать обстоятельства события происшествия. В имеющейся же с</w:t>
      </w:r>
      <w:r w:rsidRPr="006C626C">
        <w:rPr>
          <w:rFonts w:ascii="Times New Roman" w:hAnsi="Times New Roman" w:cs="Times New Roman"/>
          <w:sz w:val="28"/>
          <w:szCs w:val="28"/>
        </w:rPr>
        <w:t>и</w:t>
      </w:r>
      <w:r w:rsidRPr="006C626C">
        <w:rPr>
          <w:rFonts w:ascii="Times New Roman" w:hAnsi="Times New Roman" w:cs="Times New Roman"/>
          <w:sz w:val="28"/>
          <w:szCs w:val="28"/>
        </w:rPr>
        <w:t>туации, когда в подавляющем большинстве случаев экспертного исследования следов крови проводится идентификация, но крайне редко устанавливается м</w:t>
      </w:r>
      <w:r w:rsidRPr="006C626C">
        <w:rPr>
          <w:rFonts w:ascii="Times New Roman" w:hAnsi="Times New Roman" w:cs="Times New Roman"/>
          <w:sz w:val="28"/>
          <w:szCs w:val="28"/>
        </w:rPr>
        <w:t>е</w:t>
      </w:r>
      <w:r w:rsidRPr="006C626C">
        <w:rPr>
          <w:rFonts w:ascii="Times New Roman" w:hAnsi="Times New Roman" w:cs="Times New Roman"/>
          <w:sz w:val="28"/>
          <w:szCs w:val="28"/>
        </w:rPr>
        <w:t>ханизм образования этих следов, исследуются ситуационные аспекты, поним</w:t>
      </w:r>
      <w:r w:rsidRPr="006C626C">
        <w:rPr>
          <w:rFonts w:ascii="Times New Roman" w:hAnsi="Times New Roman" w:cs="Times New Roman"/>
          <w:sz w:val="28"/>
          <w:szCs w:val="28"/>
        </w:rPr>
        <w:t>а</w:t>
      </w:r>
      <w:r w:rsidRPr="006C626C">
        <w:rPr>
          <w:rFonts w:ascii="Times New Roman" w:hAnsi="Times New Roman" w:cs="Times New Roman"/>
          <w:sz w:val="28"/>
          <w:szCs w:val="28"/>
        </w:rPr>
        <w:t>ние событий происшествия без их изучения не только затруднено, но видение их может быть и значительно искажено. В то же время, говоря о целесообра</w:t>
      </w:r>
      <w:r w:rsidRPr="006C626C">
        <w:rPr>
          <w:rFonts w:ascii="Times New Roman" w:hAnsi="Times New Roman" w:cs="Times New Roman"/>
          <w:sz w:val="28"/>
          <w:szCs w:val="28"/>
        </w:rPr>
        <w:t>з</w:t>
      </w:r>
      <w:r w:rsidRPr="006C626C">
        <w:rPr>
          <w:rFonts w:ascii="Times New Roman" w:hAnsi="Times New Roman" w:cs="Times New Roman"/>
          <w:sz w:val="28"/>
          <w:szCs w:val="28"/>
        </w:rPr>
        <w:t>ности более широкого использования для исследования следов крови трасол</w:t>
      </w:r>
      <w:r w:rsidRPr="006C626C">
        <w:rPr>
          <w:rFonts w:ascii="Times New Roman" w:hAnsi="Times New Roman" w:cs="Times New Roman"/>
          <w:sz w:val="28"/>
          <w:szCs w:val="28"/>
        </w:rPr>
        <w:t>о</w:t>
      </w:r>
      <w:r w:rsidRPr="006C626C">
        <w:rPr>
          <w:rFonts w:ascii="Times New Roman" w:hAnsi="Times New Roman" w:cs="Times New Roman"/>
          <w:sz w:val="28"/>
          <w:szCs w:val="28"/>
        </w:rPr>
        <w:t>гического метода, нельзя не отметить следующий момент. Между разработа</w:t>
      </w:r>
      <w:r w:rsidRPr="006C626C">
        <w:rPr>
          <w:rFonts w:ascii="Times New Roman" w:hAnsi="Times New Roman" w:cs="Times New Roman"/>
          <w:sz w:val="28"/>
          <w:szCs w:val="28"/>
        </w:rPr>
        <w:t>н</w:t>
      </w:r>
      <w:r w:rsidRPr="006C626C">
        <w:rPr>
          <w:rFonts w:ascii="Times New Roman" w:hAnsi="Times New Roman" w:cs="Times New Roman"/>
          <w:sz w:val="28"/>
          <w:szCs w:val="28"/>
        </w:rPr>
        <w:t>ными на основе достижений современной науки методами ДНК-идентификации, уже изначально развивавшимися как высокие технологии и сделавшими к настоящему времени это направление золотым стандартом с</w:t>
      </w:r>
      <w:r w:rsidRPr="006C626C">
        <w:rPr>
          <w:rFonts w:ascii="Times New Roman" w:hAnsi="Times New Roman" w:cs="Times New Roman"/>
          <w:sz w:val="28"/>
          <w:szCs w:val="28"/>
        </w:rPr>
        <w:t>у</w:t>
      </w:r>
      <w:r w:rsidRPr="006C626C">
        <w:rPr>
          <w:rFonts w:ascii="Times New Roman" w:hAnsi="Times New Roman" w:cs="Times New Roman"/>
          <w:sz w:val="28"/>
          <w:szCs w:val="28"/>
        </w:rPr>
        <w:t>дебной экспертизы, и традиционным форматом применения трасологического метода исследования следов крови существует значительный технологический разрыв. При этом на современном этапе развития науки и технологий экспер</w:t>
      </w:r>
      <w:r w:rsidRPr="006C626C">
        <w:rPr>
          <w:rFonts w:ascii="Times New Roman" w:hAnsi="Times New Roman" w:cs="Times New Roman"/>
          <w:sz w:val="28"/>
          <w:szCs w:val="28"/>
        </w:rPr>
        <w:t>т</w:t>
      </w:r>
      <w:r w:rsidRPr="006C626C">
        <w:rPr>
          <w:rFonts w:ascii="Times New Roman" w:hAnsi="Times New Roman" w:cs="Times New Roman"/>
          <w:sz w:val="28"/>
          <w:szCs w:val="28"/>
        </w:rPr>
        <w:t>ные трасологические исследования следов крови могут проводиться уже на к</w:t>
      </w:r>
      <w:r w:rsidRPr="006C626C">
        <w:rPr>
          <w:rFonts w:ascii="Times New Roman" w:hAnsi="Times New Roman" w:cs="Times New Roman"/>
          <w:sz w:val="28"/>
          <w:szCs w:val="28"/>
        </w:rPr>
        <w:t>а</w:t>
      </w:r>
      <w:r w:rsidRPr="006C626C">
        <w:rPr>
          <w:rFonts w:ascii="Times New Roman" w:hAnsi="Times New Roman" w:cs="Times New Roman"/>
          <w:sz w:val="28"/>
          <w:szCs w:val="28"/>
        </w:rPr>
        <w:t>чественно ином уровне. Развиваясь весьма динамично, современные методы моделирования уже используются и для исследования следов крови. При р</w:t>
      </w:r>
      <w:r w:rsidRPr="006C626C">
        <w:rPr>
          <w:rFonts w:ascii="Times New Roman" w:hAnsi="Times New Roman" w:cs="Times New Roman"/>
          <w:sz w:val="28"/>
          <w:szCs w:val="28"/>
        </w:rPr>
        <w:t>е</w:t>
      </w:r>
      <w:r w:rsidRPr="006C626C">
        <w:rPr>
          <w:rFonts w:ascii="Times New Roman" w:hAnsi="Times New Roman" w:cs="Times New Roman"/>
          <w:sz w:val="28"/>
          <w:szCs w:val="28"/>
        </w:rPr>
        <w:t>конструкции события преступления в лабораторных условиях применяют те</w:t>
      </w:r>
      <w:r w:rsidRPr="006C626C">
        <w:rPr>
          <w:rFonts w:ascii="Times New Roman" w:hAnsi="Times New Roman" w:cs="Times New Roman"/>
          <w:sz w:val="28"/>
          <w:szCs w:val="28"/>
        </w:rPr>
        <w:t>х</w:t>
      </w:r>
      <w:r w:rsidRPr="006C626C">
        <w:rPr>
          <w:rFonts w:ascii="Times New Roman" w:hAnsi="Times New Roman" w:cs="Times New Roman"/>
          <w:sz w:val="28"/>
          <w:szCs w:val="28"/>
        </w:rPr>
        <w:t>нологичные экспериментальные физические модели, методы математического, компьютерного моделирования</w:t>
      </w:r>
      <w:r>
        <w:rPr>
          <w:rStyle w:val="a6"/>
          <w:rFonts w:ascii="Times New Roman" w:hAnsi="Times New Roman" w:cs="Times New Roman"/>
          <w:sz w:val="28"/>
          <w:szCs w:val="28"/>
        </w:rPr>
        <w:footnoteReference w:id="13"/>
      </w:r>
      <w:r w:rsidRPr="006C626C">
        <w:rPr>
          <w:rFonts w:ascii="Times New Roman" w:hAnsi="Times New Roman" w:cs="Times New Roman"/>
          <w:sz w:val="28"/>
          <w:szCs w:val="28"/>
        </w:rPr>
        <w:t>. Новые методы моделирования сопряжены с использованием более сложных и тщательно разработанных математических алгоритмов и более совершенной системы фиксации данных (высокоскорос</w:t>
      </w:r>
      <w:r w:rsidRPr="006C626C">
        <w:rPr>
          <w:rFonts w:ascii="Times New Roman" w:hAnsi="Times New Roman" w:cs="Times New Roman"/>
          <w:sz w:val="28"/>
          <w:szCs w:val="28"/>
        </w:rPr>
        <w:t>т</w:t>
      </w:r>
      <w:r w:rsidRPr="006C626C">
        <w:rPr>
          <w:rFonts w:ascii="Times New Roman" w:hAnsi="Times New Roman" w:cs="Times New Roman"/>
          <w:sz w:val="28"/>
          <w:szCs w:val="28"/>
        </w:rPr>
        <w:t>ное видео и т.д.), позволяющей исследовать неведомые ранее нюансы модел</w:t>
      </w:r>
      <w:r w:rsidRPr="006C626C">
        <w:rPr>
          <w:rFonts w:ascii="Times New Roman" w:hAnsi="Times New Roman" w:cs="Times New Roman"/>
          <w:sz w:val="28"/>
          <w:szCs w:val="28"/>
        </w:rPr>
        <w:t>и</w:t>
      </w:r>
      <w:r w:rsidRPr="006C626C">
        <w:rPr>
          <w:rFonts w:ascii="Times New Roman" w:hAnsi="Times New Roman" w:cs="Times New Roman"/>
          <w:sz w:val="28"/>
          <w:szCs w:val="28"/>
        </w:rPr>
        <w:t xml:space="preserve">руемых процессов. </w:t>
      </w:r>
    </w:p>
    <w:p w:rsidR="005E669B" w:rsidRPr="005E669B" w:rsidRDefault="005E669B" w:rsidP="005E669B">
      <w:pPr>
        <w:spacing w:after="120" w:line="360" w:lineRule="auto"/>
        <w:ind w:firstLine="255"/>
        <w:jc w:val="both"/>
        <w:textAlignment w:val="baseline"/>
        <w:rPr>
          <w:rFonts w:ascii="Times New Roman" w:eastAsia="Times New Roman" w:hAnsi="Times New Roman" w:cs="Times New Roman"/>
          <w:sz w:val="28"/>
          <w:szCs w:val="28"/>
          <w:lang w:eastAsia="ru-RU"/>
        </w:rPr>
      </w:pPr>
      <w:r w:rsidRPr="005E669B">
        <w:rPr>
          <w:rFonts w:ascii="Times New Roman" w:eastAsia="Times New Roman" w:hAnsi="Times New Roman" w:cs="Times New Roman"/>
          <w:sz w:val="28"/>
          <w:szCs w:val="28"/>
          <w:lang w:eastAsia="ru-RU"/>
        </w:rPr>
        <w:t>Следы крови представляют собой следы-вещества. Изучение формы следов крови, обнаруженных на месте происшествия, на одежде, позволяет установить механизм их образования. Зная, при каких условиях возникли следы крови, можно с учетом прочих данных получить представление об отдельных моме</w:t>
      </w:r>
      <w:r w:rsidRPr="005E669B">
        <w:rPr>
          <w:rFonts w:ascii="Times New Roman" w:eastAsia="Times New Roman" w:hAnsi="Times New Roman" w:cs="Times New Roman"/>
          <w:sz w:val="28"/>
          <w:szCs w:val="28"/>
          <w:lang w:eastAsia="ru-RU"/>
        </w:rPr>
        <w:t>н</w:t>
      </w:r>
      <w:r w:rsidRPr="005E669B">
        <w:rPr>
          <w:rFonts w:ascii="Times New Roman" w:eastAsia="Times New Roman" w:hAnsi="Times New Roman" w:cs="Times New Roman"/>
          <w:sz w:val="28"/>
          <w:szCs w:val="28"/>
          <w:lang w:eastAsia="ru-RU"/>
        </w:rPr>
        <w:t>тах преступного события.</w:t>
      </w:r>
    </w:p>
    <w:p w:rsidR="005E669B" w:rsidRPr="005E669B" w:rsidRDefault="005E669B" w:rsidP="005E669B">
      <w:pPr>
        <w:spacing w:after="120" w:line="360" w:lineRule="auto"/>
        <w:ind w:firstLine="255"/>
        <w:jc w:val="both"/>
        <w:textAlignment w:val="baseline"/>
        <w:rPr>
          <w:rFonts w:ascii="Times New Roman" w:eastAsia="Times New Roman" w:hAnsi="Times New Roman" w:cs="Times New Roman"/>
          <w:sz w:val="28"/>
          <w:szCs w:val="28"/>
          <w:lang w:eastAsia="ru-RU"/>
        </w:rPr>
      </w:pPr>
      <w:r w:rsidRPr="005E669B">
        <w:rPr>
          <w:rFonts w:ascii="Times New Roman" w:eastAsia="Times New Roman" w:hAnsi="Times New Roman" w:cs="Times New Roman"/>
          <w:sz w:val="28"/>
          <w:szCs w:val="28"/>
          <w:lang w:eastAsia="ru-RU"/>
        </w:rPr>
        <w:t>Различают следы крови в форме: лужи, брызг, капель, потеков, помарок.</w:t>
      </w:r>
    </w:p>
    <w:p w:rsidR="005E669B" w:rsidRPr="005E669B" w:rsidRDefault="005E669B" w:rsidP="005E669B">
      <w:pPr>
        <w:spacing w:after="120" w:line="360" w:lineRule="auto"/>
        <w:ind w:firstLine="255"/>
        <w:jc w:val="both"/>
        <w:textAlignment w:val="baseline"/>
        <w:rPr>
          <w:rFonts w:ascii="Times New Roman" w:eastAsia="Times New Roman" w:hAnsi="Times New Roman" w:cs="Times New Roman"/>
          <w:sz w:val="28"/>
          <w:szCs w:val="28"/>
          <w:lang w:eastAsia="ru-RU"/>
        </w:rPr>
      </w:pPr>
      <w:r w:rsidRPr="005E669B">
        <w:rPr>
          <w:rFonts w:ascii="Times New Roman" w:eastAsia="Times New Roman" w:hAnsi="Times New Roman" w:cs="Times New Roman"/>
          <w:sz w:val="28"/>
          <w:szCs w:val="28"/>
          <w:lang w:eastAsia="ru-RU"/>
        </w:rPr>
        <w:t>Лужи. Их наличие свидетельствует о поражении крупных кровеносных сос</w:t>
      </w:r>
      <w:r w:rsidRPr="005E669B">
        <w:rPr>
          <w:rFonts w:ascii="Times New Roman" w:eastAsia="Times New Roman" w:hAnsi="Times New Roman" w:cs="Times New Roman"/>
          <w:sz w:val="28"/>
          <w:szCs w:val="28"/>
          <w:lang w:eastAsia="ru-RU"/>
        </w:rPr>
        <w:t>у</w:t>
      </w:r>
      <w:r w:rsidRPr="005E669B">
        <w:rPr>
          <w:rFonts w:ascii="Times New Roman" w:eastAsia="Times New Roman" w:hAnsi="Times New Roman" w:cs="Times New Roman"/>
          <w:sz w:val="28"/>
          <w:szCs w:val="28"/>
          <w:lang w:eastAsia="ru-RU"/>
        </w:rPr>
        <w:t>дов или наличии множественных повреждений тела человека; они</w:t>
      </w:r>
    </w:p>
    <w:p w:rsidR="005E669B" w:rsidRPr="005E669B" w:rsidRDefault="005E669B" w:rsidP="005E669B">
      <w:pPr>
        <w:spacing w:after="120" w:line="360" w:lineRule="auto"/>
        <w:ind w:firstLine="255"/>
        <w:jc w:val="both"/>
        <w:textAlignment w:val="baseline"/>
        <w:rPr>
          <w:rFonts w:ascii="Times New Roman" w:eastAsia="Times New Roman" w:hAnsi="Times New Roman" w:cs="Times New Roman"/>
          <w:sz w:val="28"/>
          <w:szCs w:val="28"/>
          <w:lang w:eastAsia="ru-RU"/>
        </w:rPr>
      </w:pPr>
      <w:r w:rsidRPr="005E669B">
        <w:rPr>
          <w:rFonts w:ascii="Times New Roman" w:eastAsia="Times New Roman" w:hAnsi="Times New Roman" w:cs="Times New Roman"/>
          <w:sz w:val="28"/>
          <w:szCs w:val="28"/>
          <w:lang w:eastAsia="ru-RU"/>
        </w:rPr>
        <w:t>указывают место нахождения жертвы, ее перетаскивание. Если, например, на трупе есть раны, вызывающее сильное кровотечение, а рядом с трупом крови нет или мало, то этот факт говорит о том, что преступление совершено в другом месте или труп подвергался перемещению.</w:t>
      </w:r>
    </w:p>
    <w:p w:rsidR="005E669B" w:rsidRPr="005E669B" w:rsidRDefault="005E669B" w:rsidP="005E669B">
      <w:pPr>
        <w:spacing w:after="120" w:line="360" w:lineRule="auto"/>
        <w:ind w:firstLine="255"/>
        <w:jc w:val="both"/>
        <w:textAlignment w:val="baseline"/>
        <w:rPr>
          <w:rFonts w:ascii="Times New Roman" w:eastAsia="Times New Roman" w:hAnsi="Times New Roman" w:cs="Times New Roman"/>
          <w:sz w:val="28"/>
          <w:szCs w:val="28"/>
          <w:lang w:eastAsia="ru-RU"/>
        </w:rPr>
      </w:pPr>
      <w:r w:rsidRPr="005E669B">
        <w:rPr>
          <w:rFonts w:ascii="Times New Roman" w:eastAsia="Times New Roman" w:hAnsi="Times New Roman" w:cs="Times New Roman"/>
          <w:sz w:val="28"/>
          <w:szCs w:val="28"/>
          <w:lang w:eastAsia="ru-RU"/>
        </w:rPr>
        <w:t>Следы от капель, упавших с высоты 15-20 см, имеют округлую форму.</w:t>
      </w:r>
    </w:p>
    <w:p w:rsidR="005E669B" w:rsidRPr="005E669B" w:rsidRDefault="005E669B" w:rsidP="005E669B">
      <w:pPr>
        <w:spacing w:after="120" w:line="360" w:lineRule="auto"/>
        <w:ind w:firstLine="255"/>
        <w:jc w:val="both"/>
        <w:textAlignment w:val="baseline"/>
        <w:rPr>
          <w:rFonts w:ascii="Times New Roman" w:eastAsia="Times New Roman" w:hAnsi="Times New Roman" w:cs="Times New Roman"/>
          <w:sz w:val="28"/>
          <w:szCs w:val="28"/>
          <w:lang w:eastAsia="ru-RU"/>
        </w:rPr>
      </w:pPr>
      <w:r w:rsidRPr="005E669B">
        <w:rPr>
          <w:rFonts w:ascii="Times New Roman" w:eastAsia="Times New Roman" w:hAnsi="Times New Roman" w:cs="Times New Roman"/>
          <w:sz w:val="28"/>
          <w:szCs w:val="28"/>
          <w:lang w:eastAsia="ru-RU"/>
        </w:rPr>
        <w:t>По мере увеличения высоты форма капель становится неровной. Если кровь капает с высоты более двух метров, края становятся зубчатыми и вокруг осно</w:t>
      </w:r>
      <w:r w:rsidRPr="005E669B">
        <w:rPr>
          <w:rFonts w:ascii="Times New Roman" w:eastAsia="Times New Roman" w:hAnsi="Times New Roman" w:cs="Times New Roman"/>
          <w:sz w:val="28"/>
          <w:szCs w:val="28"/>
          <w:lang w:eastAsia="ru-RU"/>
        </w:rPr>
        <w:t>в</w:t>
      </w:r>
      <w:r w:rsidRPr="005E669B">
        <w:rPr>
          <w:rFonts w:ascii="Times New Roman" w:eastAsia="Times New Roman" w:hAnsi="Times New Roman" w:cs="Times New Roman"/>
          <w:sz w:val="28"/>
          <w:szCs w:val="28"/>
          <w:lang w:eastAsia="ru-RU"/>
        </w:rPr>
        <w:t>ного следа появляются дополнительные в виде восклицательных знаков, обр</w:t>
      </w:r>
      <w:r w:rsidRPr="005E669B">
        <w:rPr>
          <w:rFonts w:ascii="Times New Roman" w:eastAsia="Times New Roman" w:hAnsi="Times New Roman" w:cs="Times New Roman"/>
          <w:sz w:val="28"/>
          <w:szCs w:val="28"/>
          <w:lang w:eastAsia="ru-RU"/>
        </w:rPr>
        <w:t>а</w:t>
      </w:r>
      <w:r w:rsidRPr="005E669B">
        <w:rPr>
          <w:rFonts w:ascii="Times New Roman" w:eastAsia="Times New Roman" w:hAnsi="Times New Roman" w:cs="Times New Roman"/>
          <w:sz w:val="28"/>
          <w:szCs w:val="28"/>
          <w:lang w:eastAsia="ru-RU"/>
        </w:rPr>
        <w:t>щенных острыми концами в стороны от основного следа.</w:t>
      </w:r>
    </w:p>
    <w:p w:rsidR="005E669B" w:rsidRPr="005E669B" w:rsidRDefault="005E669B" w:rsidP="005E669B">
      <w:pPr>
        <w:spacing w:after="120" w:line="360" w:lineRule="auto"/>
        <w:ind w:firstLine="255"/>
        <w:jc w:val="both"/>
        <w:textAlignment w:val="baseline"/>
        <w:rPr>
          <w:rFonts w:ascii="Times New Roman" w:eastAsia="Times New Roman" w:hAnsi="Times New Roman" w:cs="Times New Roman"/>
          <w:sz w:val="28"/>
          <w:szCs w:val="28"/>
          <w:lang w:eastAsia="ru-RU"/>
        </w:rPr>
      </w:pPr>
      <w:r w:rsidRPr="005E669B">
        <w:rPr>
          <w:rFonts w:ascii="Times New Roman" w:eastAsia="Times New Roman" w:hAnsi="Times New Roman" w:cs="Times New Roman"/>
          <w:sz w:val="28"/>
          <w:szCs w:val="28"/>
          <w:lang w:eastAsia="ru-RU"/>
        </w:rPr>
        <w:t>Брызги крови возникают при поражении артериальных сосудов и полете кр</w:t>
      </w:r>
      <w:r w:rsidRPr="005E669B">
        <w:rPr>
          <w:rFonts w:ascii="Times New Roman" w:eastAsia="Times New Roman" w:hAnsi="Times New Roman" w:cs="Times New Roman"/>
          <w:sz w:val="28"/>
          <w:szCs w:val="28"/>
          <w:lang w:eastAsia="ru-RU"/>
        </w:rPr>
        <w:t>о</w:t>
      </w:r>
      <w:r w:rsidRPr="005E669B">
        <w:rPr>
          <w:rFonts w:ascii="Times New Roman" w:eastAsia="Times New Roman" w:hAnsi="Times New Roman" w:cs="Times New Roman"/>
          <w:sz w:val="28"/>
          <w:szCs w:val="28"/>
          <w:lang w:eastAsia="ru-RU"/>
        </w:rPr>
        <w:t>ви под влиянием артериального давления; при размахивании окровавленным предметом или поврежденной частью тела (рукой, головой); при ударах по скоплению крови. Их форма может быть как округлой, так и остроконечной. Размеры брызг могут достигать от мелкоточечных до нескольких миллиметров.</w:t>
      </w:r>
    </w:p>
    <w:p w:rsidR="005E669B" w:rsidRPr="005E669B" w:rsidRDefault="005E669B" w:rsidP="005E669B">
      <w:pPr>
        <w:spacing w:after="120" w:line="360" w:lineRule="auto"/>
        <w:ind w:firstLine="255"/>
        <w:jc w:val="both"/>
        <w:textAlignment w:val="baseline"/>
        <w:rPr>
          <w:rFonts w:ascii="Times New Roman" w:eastAsia="Times New Roman" w:hAnsi="Times New Roman" w:cs="Times New Roman"/>
          <w:sz w:val="28"/>
          <w:szCs w:val="28"/>
          <w:lang w:eastAsia="ru-RU"/>
        </w:rPr>
      </w:pPr>
      <w:r w:rsidRPr="005E669B">
        <w:rPr>
          <w:rFonts w:ascii="Times New Roman" w:eastAsia="Times New Roman" w:hAnsi="Times New Roman" w:cs="Times New Roman"/>
          <w:sz w:val="28"/>
          <w:szCs w:val="28"/>
          <w:lang w:eastAsia="ru-RU"/>
        </w:rPr>
        <w:t>Если капли падали на поверхность, расположенную под углом менее 90 гр</w:t>
      </w:r>
      <w:r w:rsidRPr="005E669B">
        <w:rPr>
          <w:rFonts w:ascii="Times New Roman" w:eastAsia="Times New Roman" w:hAnsi="Times New Roman" w:cs="Times New Roman"/>
          <w:sz w:val="28"/>
          <w:szCs w:val="28"/>
          <w:lang w:eastAsia="ru-RU"/>
        </w:rPr>
        <w:t>а</w:t>
      </w:r>
      <w:r w:rsidRPr="005E669B">
        <w:rPr>
          <w:rFonts w:ascii="Times New Roman" w:eastAsia="Times New Roman" w:hAnsi="Times New Roman" w:cs="Times New Roman"/>
          <w:sz w:val="28"/>
          <w:szCs w:val="28"/>
          <w:lang w:eastAsia="ru-RU"/>
        </w:rPr>
        <w:t>дусов, то след бывает несколько вытянутым, верхняя часть следа представляе</w:t>
      </w:r>
      <w:r w:rsidRPr="005E669B">
        <w:rPr>
          <w:rFonts w:ascii="Times New Roman" w:eastAsia="Times New Roman" w:hAnsi="Times New Roman" w:cs="Times New Roman"/>
          <w:sz w:val="28"/>
          <w:szCs w:val="28"/>
          <w:lang w:eastAsia="ru-RU"/>
        </w:rPr>
        <w:t>т</w:t>
      </w:r>
      <w:r w:rsidRPr="005E669B">
        <w:rPr>
          <w:rFonts w:ascii="Times New Roman" w:eastAsia="Times New Roman" w:hAnsi="Times New Roman" w:cs="Times New Roman"/>
          <w:sz w:val="28"/>
          <w:szCs w:val="28"/>
          <w:lang w:eastAsia="ru-RU"/>
        </w:rPr>
        <w:t>ся округлой, а нижняя - лучеобразной.</w:t>
      </w:r>
    </w:p>
    <w:p w:rsidR="005E669B" w:rsidRPr="005E669B" w:rsidRDefault="005E669B" w:rsidP="005E669B">
      <w:pPr>
        <w:spacing w:after="120" w:line="360" w:lineRule="auto"/>
        <w:ind w:firstLine="255"/>
        <w:jc w:val="both"/>
        <w:textAlignment w:val="baseline"/>
        <w:rPr>
          <w:rFonts w:ascii="Times New Roman" w:eastAsia="Times New Roman" w:hAnsi="Times New Roman" w:cs="Times New Roman"/>
          <w:sz w:val="28"/>
          <w:szCs w:val="28"/>
          <w:lang w:eastAsia="ru-RU"/>
        </w:rPr>
      </w:pPr>
      <w:r w:rsidRPr="005E669B">
        <w:rPr>
          <w:rFonts w:ascii="Times New Roman" w:eastAsia="Times New Roman" w:hAnsi="Times New Roman" w:cs="Times New Roman"/>
          <w:sz w:val="28"/>
          <w:szCs w:val="28"/>
          <w:lang w:eastAsia="ru-RU"/>
        </w:rPr>
        <w:t>В тех случаях, когда капли падают с движущегося объекта, они имеют форму восклицательного знака, острие которого направлено в сторону движения.</w:t>
      </w:r>
    </w:p>
    <w:p w:rsidR="005E669B" w:rsidRPr="005E669B" w:rsidRDefault="005E669B" w:rsidP="005E669B">
      <w:pPr>
        <w:spacing w:after="120" w:line="360" w:lineRule="auto"/>
        <w:ind w:firstLine="255"/>
        <w:jc w:val="both"/>
        <w:textAlignment w:val="baseline"/>
        <w:rPr>
          <w:rFonts w:ascii="Times New Roman" w:eastAsia="Times New Roman" w:hAnsi="Times New Roman" w:cs="Times New Roman"/>
          <w:sz w:val="28"/>
          <w:szCs w:val="28"/>
          <w:lang w:eastAsia="ru-RU"/>
        </w:rPr>
      </w:pPr>
      <w:r w:rsidRPr="005E669B">
        <w:rPr>
          <w:rFonts w:ascii="Times New Roman" w:eastAsia="Times New Roman" w:hAnsi="Times New Roman" w:cs="Times New Roman"/>
          <w:sz w:val="28"/>
          <w:szCs w:val="28"/>
          <w:lang w:eastAsia="ru-RU"/>
        </w:rPr>
        <w:t>Потеки крови возникают при ее стечении по поверхности (тела, одежды). Нижний конец потека окрашен более интенсивно и может иметь форму капли. Направление потеков показывает, в каком положении находилось тело, откуда стекала кровь. Изменение направленности потоков на одежде (теле) свидетел</w:t>
      </w:r>
      <w:r w:rsidRPr="005E669B">
        <w:rPr>
          <w:rFonts w:ascii="Times New Roman" w:eastAsia="Times New Roman" w:hAnsi="Times New Roman" w:cs="Times New Roman"/>
          <w:sz w:val="28"/>
          <w:szCs w:val="28"/>
          <w:lang w:eastAsia="ru-RU"/>
        </w:rPr>
        <w:t>ь</w:t>
      </w:r>
      <w:r w:rsidRPr="005E669B">
        <w:rPr>
          <w:rFonts w:ascii="Times New Roman" w:eastAsia="Times New Roman" w:hAnsi="Times New Roman" w:cs="Times New Roman"/>
          <w:sz w:val="28"/>
          <w:szCs w:val="28"/>
          <w:lang w:eastAsia="ru-RU"/>
        </w:rPr>
        <w:t>ствует о том, что положение тела человека изменяли.</w:t>
      </w:r>
    </w:p>
    <w:p w:rsidR="005E669B" w:rsidRPr="005E669B" w:rsidRDefault="005E669B" w:rsidP="005E669B">
      <w:pPr>
        <w:spacing w:after="120" w:line="360" w:lineRule="auto"/>
        <w:ind w:firstLine="255"/>
        <w:jc w:val="both"/>
        <w:textAlignment w:val="baseline"/>
        <w:rPr>
          <w:rFonts w:ascii="Times New Roman" w:eastAsia="Times New Roman" w:hAnsi="Times New Roman" w:cs="Times New Roman"/>
          <w:sz w:val="28"/>
          <w:szCs w:val="28"/>
          <w:lang w:eastAsia="ru-RU"/>
        </w:rPr>
      </w:pPr>
      <w:r w:rsidRPr="005E669B">
        <w:rPr>
          <w:rFonts w:ascii="Times New Roman" w:eastAsia="Times New Roman" w:hAnsi="Times New Roman" w:cs="Times New Roman"/>
          <w:sz w:val="28"/>
          <w:szCs w:val="28"/>
          <w:lang w:eastAsia="ru-RU"/>
        </w:rPr>
        <w:t>Помарки крови подразделяются на мазки и отпечатки. Мазками называют н</w:t>
      </w:r>
      <w:r w:rsidRPr="005E669B">
        <w:rPr>
          <w:rFonts w:ascii="Times New Roman" w:eastAsia="Times New Roman" w:hAnsi="Times New Roman" w:cs="Times New Roman"/>
          <w:sz w:val="28"/>
          <w:szCs w:val="28"/>
          <w:lang w:eastAsia="ru-RU"/>
        </w:rPr>
        <w:t>е</w:t>
      </w:r>
      <w:r w:rsidRPr="005E669B">
        <w:rPr>
          <w:rFonts w:ascii="Times New Roman" w:eastAsia="Times New Roman" w:hAnsi="Times New Roman" w:cs="Times New Roman"/>
          <w:sz w:val="28"/>
          <w:szCs w:val="28"/>
          <w:lang w:eastAsia="ru-RU"/>
        </w:rPr>
        <w:t>определенные следы, как правило, динамические (смазанный след, оставле</w:t>
      </w:r>
      <w:r w:rsidRPr="005E669B">
        <w:rPr>
          <w:rFonts w:ascii="Times New Roman" w:eastAsia="Times New Roman" w:hAnsi="Times New Roman" w:cs="Times New Roman"/>
          <w:sz w:val="28"/>
          <w:szCs w:val="28"/>
          <w:lang w:eastAsia="ru-RU"/>
        </w:rPr>
        <w:t>н</w:t>
      </w:r>
      <w:r w:rsidRPr="005E669B">
        <w:rPr>
          <w:rFonts w:ascii="Times New Roman" w:eastAsia="Times New Roman" w:hAnsi="Times New Roman" w:cs="Times New Roman"/>
          <w:sz w:val="28"/>
          <w:szCs w:val="28"/>
          <w:lang w:eastAsia="ru-RU"/>
        </w:rPr>
        <w:t>ный движущейся рукой). Отпечатки - статические следы (отпечаток пальцевого узора и др.). По следам-отпечаткам судят о признаках объекта, который их оставил и на котором необходимо искать вещество крови.</w:t>
      </w:r>
    </w:p>
    <w:p w:rsidR="005E669B" w:rsidRPr="005E669B" w:rsidRDefault="005E669B" w:rsidP="005E669B">
      <w:pPr>
        <w:spacing w:after="120" w:line="360" w:lineRule="auto"/>
        <w:ind w:firstLine="255"/>
        <w:jc w:val="both"/>
        <w:textAlignment w:val="baseline"/>
        <w:rPr>
          <w:rFonts w:ascii="Times New Roman" w:eastAsia="Times New Roman" w:hAnsi="Times New Roman" w:cs="Times New Roman"/>
          <w:sz w:val="28"/>
          <w:szCs w:val="28"/>
          <w:lang w:eastAsia="ru-RU"/>
        </w:rPr>
      </w:pPr>
      <w:r w:rsidRPr="005E669B">
        <w:rPr>
          <w:rFonts w:ascii="Times New Roman" w:eastAsia="Times New Roman" w:hAnsi="Times New Roman" w:cs="Times New Roman"/>
          <w:sz w:val="28"/>
          <w:szCs w:val="28"/>
          <w:lang w:eastAsia="ru-RU"/>
        </w:rPr>
        <w:t>Комбинированные следы являются сочетанием следов крови в виде капель, брызг, потеков, луж, отпечатков и т.д., расположенных на той или иной п</w:t>
      </w:r>
      <w:r w:rsidRPr="005E669B">
        <w:rPr>
          <w:rFonts w:ascii="Times New Roman" w:eastAsia="Times New Roman" w:hAnsi="Times New Roman" w:cs="Times New Roman"/>
          <w:sz w:val="28"/>
          <w:szCs w:val="28"/>
          <w:lang w:eastAsia="ru-RU"/>
        </w:rPr>
        <w:t>о</w:t>
      </w:r>
      <w:r w:rsidRPr="005E669B">
        <w:rPr>
          <w:rFonts w:ascii="Times New Roman" w:eastAsia="Times New Roman" w:hAnsi="Times New Roman" w:cs="Times New Roman"/>
          <w:sz w:val="28"/>
          <w:szCs w:val="28"/>
          <w:lang w:eastAsia="ru-RU"/>
        </w:rPr>
        <w:t>верхности. Изучение комбинированных следов крови на месте происшествия часто позволяет с высокой степенью точности восстановить картину престу</w:t>
      </w:r>
      <w:r w:rsidRPr="005E669B">
        <w:rPr>
          <w:rFonts w:ascii="Times New Roman" w:eastAsia="Times New Roman" w:hAnsi="Times New Roman" w:cs="Times New Roman"/>
          <w:sz w:val="28"/>
          <w:szCs w:val="28"/>
          <w:lang w:eastAsia="ru-RU"/>
        </w:rPr>
        <w:t>п</w:t>
      </w:r>
      <w:r w:rsidRPr="005E669B">
        <w:rPr>
          <w:rFonts w:ascii="Times New Roman" w:eastAsia="Times New Roman" w:hAnsi="Times New Roman" w:cs="Times New Roman"/>
          <w:sz w:val="28"/>
          <w:szCs w:val="28"/>
          <w:lang w:eastAsia="ru-RU"/>
        </w:rPr>
        <w:t>ления.</w:t>
      </w:r>
    </w:p>
    <w:p w:rsidR="005E669B" w:rsidRPr="005E669B" w:rsidRDefault="005E669B" w:rsidP="005E669B">
      <w:pPr>
        <w:spacing w:after="120" w:line="360" w:lineRule="auto"/>
        <w:ind w:firstLine="255"/>
        <w:jc w:val="both"/>
        <w:textAlignment w:val="baseline"/>
        <w:rPr>
          <w:rFonts w:ascii="Times New Roman" w:eastAsia="Times New Roman" w:hAnsi="Times New Roman" w:cs="Times New Roman"/>
          <w:sz w:val="28"/>
          <w:szCs w:val="28"/>
          <w:lang w:eastAsia="ru-RU"/>
        </w:rPr>
      </w:pPr>
      <w:r w:rsidRPr="005E669B">
        <w:rPr>
          <w:rFonts w:ascii="Times New Roman" w:eastAsia="Times New Roman" w:hAnsi="Times New Roman" w:cs="Times New Roman"/>
          <w:sz w:val="28"/>
          <w:szCs w:val="28"/>
          <w:lang w:eastAsia="ru-RU"/>
        </w:rPr>
        <w:t>В своей совокупности следы крови позволяют восстановить картину знач</w:t>
      </w:r>
      <w:r w:rsidRPr="005E669B">
        <w:rPr>
          <w:rFonts w:ascii="Times New Roman" w:eastAsia="Times New Roman" w:hAnsi="Times New Roman" w:cs="Times New Roman"/>
          <w:sz w:val="28"/>
          <w:szCs w:val="28"/>
          <w:lang w:eastAsia="ru-RU"/>
        </w:rPr>
        <w:t>и</w:t>
      </w:r>
      <w:r w:rsidRPr="005E669B">
        <w:rPr>
          <w:rFonts w:ascii="Times New Roman" w:eastAsia="Times New Roman" w:hAnsi="Times New Roman" w:cs="Times New Roman"/>
          <w:sz w:val="28"/>
          <w:szCs w:val="28"/>
          <w:lang w:eastAsia="ru-RU"/>
        </w:rPr>
        <w:t>тельной части преступного события: где и какие повреждения были нанесены; имела ли место борьба или самооборона; могут ли быть следы крови на одежде и теле преступника; куда передвигался потерпевший или переносили труп; в какой позе находилось тело потерпевшего в момент ранения и в последующем, а также другие обстоятельства</w:t>
      </w:r>
    </w:p>
    <w:p w:rsidR="00BE58C6" w:rsidRPr="005E669B" w:rsidRDefault="00BE58C6" w:rsidP="005E669B">
      <w:pPr>
        <w:pStyle w:val="a3"/>
        <w:shd w:val="clear" w:color="auto" w:fill="FFFFFF"/>
        <w:spacing w:before="120" w:beforeAutospacing="0" w:after="360" w:afterAutospacing="0" w:line="360" w:lineRule="auto"/>
        <w:jc w:val="both"/>
        <w:rPr>
          <w:sz w:val="28"/>
          <w:szCs w:val="28"/>
        </w:rPr>
      </w:pPr>
    </w:p>
    <w:p w:rsidR="00BE58C6" w:rsidRPr="005E669B" w:rsidRDefault="00BE58C6" w:rsidP="003B4904">
      <w:pPr>
        <w:pStyle w:val="a3"/>
        <w:shd w:val="clear" w:color="auto" w:fill="FFFFFF"/>
        <w:spacing w:before="120" w:beforeAutospacing="0" w:after="360" w:afterAutospacing="0"/>
        <w:jc w:val="both"/>
        <w:rPr>
          <w:sz w:val="28"/>
          <w:szCs w:val="28"/>
        </w:rPr>
      </w:pPr>
    </w:p>
    <w:p w:rsidR="00BE58C6" w:rsidRDefault="00BE58C6" w:rsidP="003B4904">
      <w:pPr>
        <w:pStyle w:val="a3"/>
        <w:shd w:val="clear" w:color="auto" w:fill="FFFFFF"/>
        <w:spacing w:before="120" w:beforeAutospacing="0" w:after="360" w:afterAutospacing="0"/>
        <w:jc w:val="both"/>
        <w:rPr>
          <w:rFonts w:ascii="Arial" w:hAnsi="Arial" w:cs="Arial"/>
          <w:sz w:val="21"/>
          <w:szCs w:val="21"/>
        </w:rPr>
      </w:pPr>
    </w:p>
    <w:p w:rsidR="00BE58C6" w:rsidRDefault="00BE58C6" w:rsidP="003B4904">
      <w:pPr>
        <w:pStyle w:val="a3"/>
        <w:shd w:val="clear" w:color="auto" w:fill="FFFFFF"/>
        <w:spacing w:before="120" w:beforeAutospacing="0" w:after="360" w:afterAutospacing="0"/>
        <w:jc w:val="both"/>
        <w:rPr>
          <w:rFonts w:ascii="Arial" w:hAnsi="Arial" w:cs="Arial"/>
          <w:sz w:val="21"/>
          <w:szCs w:val="21"/>
        </w:rPr>
      </w:pPr>
    </w:p>
    <w:p w:rsidR="00E022DC" w:rsidRDefault="00E022DC" w:rsidP="000A02C9">
      <w:pPr>
        <w:jc w:val="center"/>
        <w:rPr>
          <w:rFonts w:ascii="Times New Roman" w:hAnsi="Times New Roman" w:cs="Times New Roman"/>
          <w:sz w:val="28"/>
          <w:szCs w:val="28"/>
        </w:rPr>
      </w:pPr>
    </w:p>
    <w:p w:rsidR="00E022DC" w:rsidRDefault="00E022DC" w:rsidP="000A02C9">
      <w:pPr>
        <w:jc w:val="center"/>
        <w:rPr>
          <w:rFonts w:ascii="Times New Roman" w:hAnsi="Times New Roman" w:cs="Times New Roman"/>
          <w:sz w:val="28"/>
          <w:szCs w:val="28"/>
        </w:rPr>
      </w:pPr>
    </w:p>
    <w:p w:rsidR="00E022DC" w:rsidRDefault="00E022DC" w:rsidP="000A02C9">
      <w:pPr>
        <w:jc w:val="center"/>
        <w:rPr>
          <w:rFonts w:ascii="Times New Roman" w:hAnsi="Times New Roman" w:cs="Times New Roman"/>
          <w:sz w:val="28"/>
          <w:szCs w:val="28"/>
        </w:rPr>
      </w:pPr>
    </w:p>
    <w:p w:rsidR="00E022DC" w:rsidRDefault="00E022DC" w:rsidP="000A02C9">
      <w:pPr>
        <w:jc w:val="center"/>
        <w:rPr>
          <w:rFonts w:ascii="Times New Roman" w:hAnsi="Times New Roman" w:cs="Times New Roman"/>
          <w:sz w:val="28"/>
          <w:szCs w:val="28"/>
        </w:rPr>
      </w:pPr>
    </w:p>
    <w:p w:rsidR="000A02C9" w:rsidRPr="00E022DC" w:rsidRDefault="000A02C9" w:rsidP="000A02C9">
      <w:pPr>
        <w:jc w:val="center"/>
        <w:rPr>
          <w:rFonts w:ascii="Times New Roman" w:hAnsi="Times New Roman" w:cs="Times New Roman"/>
          <w:b/>
          <w:sz w:val="28"/>
          <w:szCs w:val="28"/>
        </w:rPr>
      </w:pPr>
      <w:r w:rsidRPr="00E022DC">
        <w:rPr>
          <w:rFonts w:ascii="Times New Roman" w:hAnsi="Times New Roman" w:cs="Times New Roman"/>
          <w:b/>
          <w:sz w:val="28"/>
          <w:szCs w:val="28"/>
        </w:rPr>
        <w:t>1.2 Общие правила обнаружения, фиксации и изъятие следов крови</w:t>
      </w:r>
      <w:r w:rsidR="00E022DC">
        <w:rPr>
          <w:rFonts w:ascii="Times New Roman" w:hAnsi="Times New Roman" w:cs="Times New Roman"/>
          <w:b/>
          <w:sz w:val="28"/>
          <w:szCs w:val="28"/>
        </w:rPr>
        <w:t>.</w:t>
      </w:r>
    </w:p>
    <w:p w:rsidR="00EF245C" w:rsidRPr="005629AB" w:rsidRDefault="00EF245C" w:rsidP="00CD47CE">
      <w:pPr>
        <w:shd w:val="clear" w:color="auto" w:fill="FFFFFF"/>
        <w:spacing w:before="45" w:after="0" w:line="360" w:lineRule="auto"/>
        <w:ind w:firstLine="708"/>
        <w:jc w:val="both"/>
        <w:textAlignment w:val="baseline"/>
        <w:rPr>
          <w:rFonts w:ascii="Times New Roman" w:eastAsia="Times New Roman" w:hAnsi="Times New Roman" w:cs="Times New Roman"/>
          <w:sz w:val="28"/>
          <w:szCs w:val="28"/>
          <w:lang w:eastAsia="ru-RU"/>
        </w:rPr>
      </w:pPr>
    </w:p>
    <w:p w:rsidR="00CD47CE" w:rsidRPr="005629AB" w:rsidRDefault="00CD47CE" w:rsidP="00CD47CE">
      <w:pPr>
        <w:shd w:val="clear" w:color="auto" w:fill="FFFFFF"/>
        <w:spacing w:before="45" w:after="0" w:line="360" w:lineRule="auto"/>
        <w:ind w:firstLine="708"/>
        <w:jc w:val="both"/>
        <w:textAlignment w:val="baseline"/>
        <w:rPr>
          <w:rFonts w:ascii="Times New Roman" w:eastAsia="Times New Roman" w:hAnsi="Times New Roman" w:cs="Times New Roman"/>
          <w:sz w:val="28"/>
          <w:szCs w:val="28"/>
          <w:u w:val="single"/>
          <w:lang w:eastAsia="ru-RU"/>
        </w:rPr>
      </w:pPr>
      <w:r w:rsidRPr="005629AB">
        <w:rPr>
          <w:rFonts w:ascii="Times New Roman" w:eastAsia="Times New Roman" w:hAnsi="Times New Roman" w:cs="Times New Roman"/>
          <w:sz w:val="28"/>
          <w:szCs w:val="28"/>
          <w:lang w:eastAsia="ru-RU"/>
        </w:rPr>
        <w:t>Как правило, обнаружение следов преступления связано с их поиском, выявлением. Успех обнаружения следов зависит от умения следования по о</w:t>
      </w:r>
      <w:r w:rsidRPr="005629AB">
        <w:rPr>
          <w:rFonts w:ascii="Times New Roman" w:eastAsia="Times New Roman" w:hAnsi="Times New Roman" w:cs="Times New Roman"/>
          <w:sz w:val="28"/>
          <w:szCs w:val="28"/>
          <w:lang w:eastAsia="ru-RU"/>
        </w:rPr>
        <w:t>б</w:t>
      </w:r>
      <w:r w:rsidRPr="005629AB">
        <w:rPr>
          <w:rFonts w:ascii="Times New Roman" w:eastAsia="Times New Roman" w:hAnsi="Times New Roman" w:cs="Times New Roman"/>
          <w:sz w:val="28"/>
          <w:szCs w:val="28"/>
          <w:lang w:eastAsia="ru-RU"/>
        </w:rPr>
        <w:t xml:space="preserve">щей картине происшедшего события представить его механизм, а также от наличия специальных познаний об общих правилах обнаружения следов. </w:t>
      </w:r>
    </w:p>
    <w:p w:rsidR="008D3095" w:rsidRPr="005629AB" w:rsidRDefault="008D3095" w:rsidP="008D3095">
      <w:pPr>
        <w:shd w:val="clear" w:color="auto" w:fill="FFFFFF"/>
        <w:spacing w:before="45" w:after="0" w:line="360" w:lineRule="auto"/>
        <w:jc w:val="both"/>
        <w:textAlignment w:val="baseline"/>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При осмотре места происшествия по делам об убийствах и нанесении телесных повреждений осуществляется поиск маловидимых и невидимых следов крови, образуемых в результате мер по сокрытию преступления, предпринятых пр</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ступником.</w:t>
      </w:r>
    </w:p>
    <w:p w:rsidR="008D3095" w:rsidRPr="005629AB" w:rsidRDefault="008D3095" w:rsidP="00EF245C">
      <w:pPr>
        <w:shd w:val="clear" w:color="auto" w:fill="FFFFFF"/>
        <w:spacing w:before="45" w:after="0" w:line="360" w:lineRule="auto"/>
        <w:ind w:firstLine="708"/>
        <w:jc w:val="both"/>
        <w:textAlignment w:val="baseline"/>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Осмотр с целью обнаружения таких следов крови можно проводить как при достаточно равномерном общем освещении, так и в затемненном помещ</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нии при направлении луча света под углом в 45°. В последнем случае пятна крови становятся заметными по характерному поблескиванию.</w:t>
      </w:r>
      <w:r w:rsidR="00C56014" w:rsidRPr="005629AB">
        <w:rPr>
          <w:rStyle w:val="a6"/>
          <w:rFonts w:ascii="Times New Roman" w:eastAsia="Times New Roman" w:hAnsi="Times New Roman" w:cs="Times New Roman"/>
          <w:sz w:val="28"/>
          <w:szCs w:val="28"/>
          <w:lang w:eastAsia="ru-RU"/>
        </w:rPr>
        <w:footnoteReference w:id="14"/>
      </w:r>
      <w:r w:rsidRPr="005629AB">
        <w:rPr>
          <w:rFonts w:ascii="Times New Roman" w:eastAsia="Times New Roman" w:hAnsi="Times New Roman" w:cs="Times New Roman"/>
          <w:sz w:val="28"/>
          <w:szCs w:val="28"/>
          <w:lang w:eastAsia="ru-RU"/>
        </w:rPr>
        <w:t xml:space="preserve"> В затемненном помещении может быть использован и ультрафиолетовый осветитель. При этом пятна крови приобретают темно-коричневый бархатистый цвет и выделяются на фоне люминесцирующей поверхности подложки.</w:t>
      </w:r>
    </w:p>
    <w:p w:rsidR="008D3095" w:rsidRPr="005629AB" w:rsidRDefault="008D3095" w:rsidP="00EF245C">
      <w:pPr>
        <w:shd w:val="clear" w:color="auto" w:fill="FFFFFF"/>
        <w:spacing w:before="45" w:after="0" w:line="360" w:lineRule="auto"/>
        <w:ind w:firstLine="708"/>
        <w:jc w:val="both"/>
        <w:textAlignment w:val="baseline"/>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Точная фиксация местоположения и характера пятен крови существенно помогает воспроизведению картины преступления. В связи с этим во всех сл</w:t>
      </w:r>
      <w:r w:rsidRPr="005629AB">
        <w:rPr>
          <w:rFonts w:ascii="Times New Roman" w:eastAsia="Times New Roman" w:hAnsi="Times New Roman" w:cs="Times New Roman"/>
          <w:sz w:val="28"/>
          <w:szCs w:val="28"/>
          <w:lang w:eastAsia="ru-RU"/>
        </w:rPr>
        <w:t>у</w:t>
      </w:r>
      <w:r w:rsidRPr="005629AB">
        <w:rPr>
          <w:rFonts w:ascii="Times New Roman" w:eastAsia="Times New Roman" w:hAnsi="Times New Roman" w:cs="Times New Roman"/>
          <w:sz w:val="28"/>
          <w:szCs w:val="28"/>
          <w:lang w:eastAsia="ru-RU"/>
        </w:rPr>
        <w:t>чаях обнаружения следов крови необходимо.</w:t>
      </w:r>
    </w:p>
    <w:p w:rsidR="008D3095" w:rsidRPr="005629AB" w:rsidRDefault="00013ECD" w:rsidP="008D3095">
      <w:pPr>
        <w:shd w:val="clear" w:color="auto" w:fill="FFFFFF"/>
        <w:spacing w:before="45" w:after="0" w:line="360" w:lineRule="auto"/>
        <w:jc w:val="both"/>
        <w:textAlignment w:val="baseline"/>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w:t>
      </w:r>
      <w:r w:rsidR="008D3095" w:rsidRPr="005629AB">
        <w:rPr>
          <w:rFonts w:ascii="Times New Roman" w:eastAsia="Times New Roman" w:hAnsi="Times New Roman" w:cs="Times New Roman"/>
          <w:sz w:val="28"/>
          <w:szCs w:val="28"/>
          <w:lang w:eastAsia="ru-RU"/>
        </w:rPr>
        <w:t xml:space="preserve"> путем измерений точно определить место каждого из них;</w:t>
      </w:r>
    </w:p>
    <w:p w:rsidR="008D3095" w:rsidRPr="005629AB" w:rsidRDefault="00013ECD" w:rsidP="008D3095">
      <w:pPr>
        <w:shd w:val="clear" w:color="auto" w:fill="FFFFFF"/>
        <w:spacing w:before="45" w:after="0" w:line="360" w:lineRule="auto"/>
        <w:jc w:val="both"/>
        <w:textAlignment w:val="baseline"/>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w:t>
      </w:r>
      <w:r w:rsidR="008D3095" w:rsidRPr="005629AB">
        <w:rPr>
          <w:rFonts w:ascii="Times New Roman" w:eastAsia="Times New Roman" w:hAnsi="Times New Roman" w:cs="Times New Roman"/>
          <w:sz w:val="28"/>
          <w:szCs w:val="28"/>
          <w:lang w:eastAsia="ru-RU"/>
        </w:rPr>
        <w:t xml:space="preserve"> произвести масштабную фотосъемку общего вида расположения всех пятен крови, а также отдельных наиболее характерных пятен или их групп;</w:t>
      </w:r>
    </w:p>
    <w:p w:rsidR="008D3095" w:rsidRPr="005629AB" w:rsidRDefault="00013ECD" w:rsidP="009C2E0B">
      <w:pPr>
        <w:spacing w:after="0" w:line="360" w:lineRule="auto"/>
        <w:jc w:val="both"/>
        <w:rPr>
          <w:rFonts w:ascii="Times New Roman" w:hAnsi="Times New Roman" w:cs="Times New Roman"/>
          <w:sz w:val="28"/>
          <w:szCs w:val="28"/>
          <w:lang w:eastAsia="ru-RU"/>
        </w:rPr>
      </w:pPr>
      <w:r w:rsidRPr="005629AB">
        <w:rPr>
          <w:rFonts w:ascii="Times New Roman" w:hAnsi="Times New Roman" w:cs="Times New Roman"/>
          <w:sz w:val="28"/>
          <w:szCs w:val="28"/>
          <w:lang w:eastAsia="ru-RU"/>
        </w:rPr>
        <w:t>-</w:t>
      </w:r>
      <w:r w:rsidR="008D3095" w:rsidRPr="005629AB">
        <w:rPr>
          <w:rFonts w:ascii="Times New Roman" w:hAnsi="Times New Roman" w:cs="Times New Roman"/>
          <w:sz w:val="28"/>
          <w:szCs w:val="28"/>
          <w:lang w:eastAsia="ru-RU"/>
        </w:rPr>
        <w:t xml:space="preserve"> подробно описать следы в </w:t>
      </w:r>
      <w:r w:rsidR="008D3095" w:rsidRPr="005629AB">
        <w:rPr>
          <w:rFonts w:ascii="Times New Roman" w:hAnsi="Times New Roman" w:cs="Times New Roman"/>
          <w:sz w:val="28"/>
          <w:szCs w:val="28"/>
        </w:rPr>
        <w:t>протоколе</w:t>
      </w:r>
      <w:r w:rsidR="008D3095" w:rsidRPr="005629AB">
        <w:rPr>
          <w:rFonts w:ascii="Times New Roman" w:hAnsi="Times New Roman" w:cs="Times New Roman"/>
          <w:sz w:val="28"/>
          <w:szCs w:val="28"/>
          <w:lang w:eastAsia="ru-RU"/>
        </w:rPr>
        <w:t xml:space="preserve"> с указанием: характера объекта, на кот</w:t>
      </w:r>
      <w:r w:rsidR="008D3095" w:rsidRPr="005629AB">
        <w:rPr>
          <w:rFonts w:ascii="Times New Roman" w:hAnsi="Times New Roman" w:cs="Times New Roman"/>
          <w:sz w:val="28"/>
          <w:szCs w:val="28"/>
          <w:lang w:eastAsia="ru-RU"/>
        </w:rPr>
        <w:t>о</w:t>
      </w:r>
      <w:r w:rsidR="008D3095" w:rsidRPr="005629AB">
        <w:rPr>
          <w:rFonts w:ascii="Times New Roman" w:hAnsi="Times New Roman" w:cs="Times New Roman"/>
          <w:sz w:val="28"/>
          <w:szCs w:val="28"/>
          <w:lang w:eastAsia="ru-RU"/>
        </w:rPr>
        <w:t>ром они обнаружены; метода их обнаружения; места расположения следов на объекте и по отношению к следообразующим объектам (труп и т. д.); колич</w:t>
      </w:r>
      <w:r w:rsidR="008D3095" w:rsidRPr="005629AB">
        <w:rPr>
          <w:rFonts w:ascii="Times New Roman" w:hAnsi="Times New Roman" w:cs="Times New Roman"/>
          <w:sz w:val="28"/>
          <w:szCs w:val="28"/>
          <w:lang w:eastAsia="ru-RU"/>
        </w:rPr>
        <w:t>е</w:t>
      </w:r>
      <w:r w:rsidR="008D3095" w:rsidRPr="005629AB">
        <w:rPr>
          <w:rFonts w:ascii="Times New Roman" w:hAnsi="Times New Roman" w:cs="Times New Roman"/>
          <w:sz w:val="28"/>
          <w:szCs w:val="28"/>
          <w:lang w:eastAsia="ru-RU"/>
        </w:rPr>
        <w:t>ства следов;</w:t>
      </w:r>
      <w:r w:rsidR="00F34D57">
        <w:rPr>
          <w:rFonts w:ascii="Times New Roman" w:hAnsi="Times New Roman" w:cs="Times New Roman"/>
          <w:sz w:val="28"/>
          <w:szCs w:val="28"/>
          <w:lang w:eastAsia="ru-RU"/>
        </w:rPr>
        <w:t xml:space="preserve"> </w:t>
      </w:r>
      <w:r w:rsidR="008D3095" w:rsidRPr="005629AB">
        <w:rPr>
          <w:rFonts w:ascii="Times New Roman" w:hAnsi="Times New Roman" w:cs="Times New Roman"/>
          <w:sz w:val="28"/>
          <w:szCs w:val="28"/>
          <w:lang w:eastAsia="ru-RU"/>
        </w:rPr>
        <w:t>формы следов (пятна, лужи, потеки, мазки, отпечатки); особенн</w:t>
      </w:r>
      <w:r w:rsidR="008D3095" w:rsidRPr="005629AB">
        <w:rPr>
          <w:rFonts w:ascii="Times New Roman" w:hAnsi="Times New Roman" w:cs="Times New Roman"/>
          <w:sz w:val="28"/>
          <w:szCs w:val="28"/>
          <w:lang w:eastAsia="ru-RU"/>
        </w:rPr>
        <w:t>о</w:t>
      </w:r>
      <w:r w:rsidR="008D3095" w:rsidRPr="005629AB">
        <w:rPr>
          <w:rFonts w:ascii="Times New Roman" w:hAnsi="Times New Roman" w:cs="Times New Roman"/>
          <w:sz w:val="28"/>
          <w:szCs w:val="28"/>
          <w:lang w:eastAsia="ru-RU"/>
        </w:rPr>
        <w:t>стей в следах, по которым</w:t>
      </w:r>
      <w:r w:rsidR="00F34D57">
        <w:rPr>
          <w:rFonts w:ascii="Times New Roman" w:hAnsi="Times New Roman" w:cs="Times New Roman"/>
          <w:sz w:val="28"/>
          <w:szCs w:val="28"/>
          <w:lang w:eastAsia="ru-RU"/>
        </w:rPr>
        <w:t xml:space="preserve"> </w:t>
      </w:r>
      <w:r w:rsidR="008D3095" w:rsidRPr="005629AB">
        <w:rPr>
          <w:rFonts w:ascii="Times New Roman" w:hAnsi="Times New Roman" w:cs="Times New Roman"/>
          <w:sz w:val="28"/>
          <w:szCs w:val="28"/>
          <w:lang w:eastAsia="ru-RU"/>
        </w:rPr>
        <w:t>можно судить о механизме их образования ; разм</w:t>
      </w:r>
      <w:r w:rsidR="008D3095" w:rsidRPr="005629AB">
        <w:rPr>
          <w:rFonts w:ascii="Times New Roman" w:hAnsi="Times New Roman" w:cs="Times New Roman"/>
          <w:sz w:val="28"/>
          <w:szCs w:val="28"/>
          <w:lang w:eastAsia="ru-RU"/>
        </w:rPr>
        <w:t>е</w:t>
      </w:r>
      <w:r w:rsidR="008D3095" w:rsidRPr="005629AB">
        <w:rPr>
          <w:rFonts w:ascii="Times New Roman" w:hAnsi="Times New Roman" w:cs="Times New Roman"/>
          <w:sz w:val="28"/>
          <w:szCs w:val="28"/>
          <w:lang w:eastAsia="ru-RU"/>
        </w:rPr>
        <w:t>ров следов и занимаемой ими площади; использованных методов фиксации; к</w:t>
      </w:r>
      <w:r w:rsidR="008D3095" w:rsidRPr="005629AB">
        <w:rPr>
          <w:rFonts w:ascii="Times New Roman" w:hAnsi="Times New Roman" w:cs="Times New Roman"/>
          <w:sz w:val="28"/>
          <w:szCs w:val="28"/>
          <w:lang w:eastAsia="ru-RU"/>
        </w:rPr>
        <w:t>а</w:t>
      </w:r>
      <w:r w:rsidR="008D3095" w:rsidRPr="005629AB">
        <w:rPr>
          <w:rFonts w:ascii="Times New Roman" w:hAnsi="Times New Roman" w:cs="Times New Roman"/>
          <w:sz w:val="28"/>
          <w:szCs w:val="28"/>
          <w:lang w:eastAsia="ru-RU"/>
        </w:rPr>
        <w:t>кие следы и каким образом изъяты с места происшествия; методов упаковки и опечатывания.</w:t>
      </w:r>
      <w:r w:rsidR="00FA5AF4" w:rsidRPr="005629AB">
        <w:rPr>
          <w:rStyle w:val="a6"/>
          <w:rFonts w:ascii="Times New Roman" w:hAnsi="Times New Roman" w:cs="Times New Roman"/>
          <w:sz w:val="28"/>
          <w:szCs w:val="28"/>
          <w:lang w:eastAsia="ru-RU"/>
        </w:rPr>
        <w:footnoteReference w:id="15"/>
      </w:r>
    </w:p>
    <w:p w:rsidR="00A21869" w:rsidRPr="005629AB" w:rsidRDefault="00A21869" w:rsidP="00A47CA9">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Изъятие объектов судебно-биологического происхождения производят не в ходе осмотра места происшествия, а только по его окончании, с тем чтобы зафиксировать обстановку происшествия в целом в совокупности с результат</w:t>
      </w:r>
      <w:r w:rsidRPr="005629AB">
        <w:rPr>
          <w:rFonts w:ascii="Times New Roman" w:hAnsi="Times New Roman" w:cs="Times New Roman"/>
          <w:sz w:val="28"/>
          <w:szCs w:val="28"/>
        </w:rPr>
        <w:t>а</w:t>
      </w:r>
      <w:r w:rsidRPr="005629AB">
        <w:rPr>
          <w:rFonts w:ascii="Times New Roman" w:hAnsi="Times New Roman" w:cs="Times New Roman"/>
          <w:sz w:val="28"/>
          <w:szCs w:val="28"/>
        </w:rPr>
        <w:t>ми осмотра трупа и всего места происшествия.</w:t>
      </w:r>
      <w:r w:rsidR="00076AE8">
        <w:rPr>
          <w:rFonts w:ascii="Times New Roman" w:hAnsi="Times New Roman" w:cs="Times New Roman"/>
          <w:sz w:val="28"/>
          <w:szCs w:val="28"/>
        </w:rPr>
        <w:t xml:space="preserve"> </w:t>
      </w:r>
      <w:r w:rsidRPr="005629AB">
        <w:rPr>
          <w:rFonts w:ascii="Times New Roman" w:hAnsi="Times New Roman" w:cs="Times New Roman"/>
          <w:sz w:val="28"/>
          <w:szCs w:val="28"/>
        </w:rPr>
        <w:t>При изъятии вещественного д</w:t>
      </w:r>
      <w:r w:rsidRPr="005629AB">
        <w:rPr>
          <w:rFonts w:ascii="Times New Roman" w:hAnsi="Times New Roman" w:cs="Times New Roman"/>
          <w:sz w:val="28"/>
          <w:szCs w:val="28"/>
        </w:rPr>
        <w:t>о</w:t>
      </w:r>
      <w:r w:rsidRPr="005629AB">
        <w:rPr>
          <w:rFonts w:ascii="Times New Roman" w:hAnsi="Times New Roman" w:cs="Times New Roman"/>
          <w:sz w:val="28"/>
          <w:szCs w:val="28"/>
        </w:rPr>
        <w:t>казательства со следами, подозрительными на кровь, необходимо соблюсти осторожность, чтобы не разрушить след. Его следует тщательно обособить, по возможности не очень повреждая предмет-носитель. Пятно на одежде обшив</w:t>
      </w:r>
      <w:r w:rsidRPr="005629AB">
        <w:rPr>
          <w:rFonts w:ascii="Times New Roman" w:hAnsi="Times New Roman" w:cs="Times New Roman"/>
          <w:sz w:val="28"/>
          <w:szCs w:val="28"/>
        </w:rPr>
        <w:t>а</w:t>
      </w:r>
      <w:r w:rsidRPr="005629AB">
        <w:rPr>
          <w:rFonts w:ascii="Times New Roman" w:hAnsi="Times New Roman" w:cs="Times New Roman"/>
          <w:sz w:val="28"/>
          <w:szCs w:val="28"/>
        </w:rPr>
        <w:t>ют контрастной по цвету ниткой. Если же на пятне имеются корочки, то его предварительно закрывают чистой (не бывшей в употреблении) бумагой, кот</w:t>
      </w:r>
      <w:r w:rsidRPr="005629AB">
        <w:rPr>
          <w:rFonts w:ascii="Times New Roman" w:hAnsi="Times New Roman" w:cs="Times New Roman"/>
          <w:sz w:val="28"/>
          <w:szCs w:val="28"/>
        </w:rPr>
        <w:t>о</w:t>
      </w:r>
      <w:r w:rsidRPr="005629AB">
        <w:rPr>
          <w:rFonts w:ascii="Times New Roman" w:hAnsi="Times New Roman" w:cs="Times New Roman"/>
          <w:sz w:val="28"/>
          <w:szCs w:val="28"/>
        </w:rPr>
        <w:t>рую пришивают к одежде, предохраняя пятно.</w:t>
      </w:r>
      <w:r w:rsidR="00076AE8">
        <w:rPr>
          <w:rFonts w:ascii="Times New Roman" w:hAnsi="Times New Roman" w:cs="Times New Roman"/>
          <w:sz w:val="28"/>
          <w:szCs w:val="28"/>
        </w:rPr>
        <w:t xml:space="preserve"> </w:t>
      </w:r>
      <w:r w:rsidRPr="005629AB">
        <w:rPr>
          <w:rFonts w:ascii="Times New Roman" w:hAnsi="Times New Roman" w:cs="Times New Roman"/>
          <w:sz w:val="28"/>
          <w:szCs w:val="28"/>
        </w:rPr>
        <w:t>Обычно предметы-носители со следами крови направляют на исследование целиком. Если это невозможно, то посылают часть предмета с пятном. Следует иметь в виду, что вместе с пятном должно присутствовать достаточное количество предмета-носителя для пост</w:t>
      </w:r>
      <w:r w:rsidRPr="005629AB">
        <w:rPr>
          <w:rFonts w:ascii="Times New Roman" w:hAnsi="Times New Roman" w:cs="Times New Roman"/>
          <w:sz w:val="28"/>
          <w:szCs w:val="28"/>
        </w:rPr>
        <w:t>а</w:t>
      </w:r>
      <w:r w:rsidRPr="005629AB">
        <w:rPr>
          <w:rFonts w:ascii="Times New Roman" w:hAnsi="Times New Roman" w:cs="Times New Roman"/>
          <w:sz w:val="28"/>
          <w:szCs w:val="28"/>
        </w:rPr>
        <w:t>новки контрольных реакций в лаборатории.</w:t>
      </w:r>
      <w:r w:rsidR="00076AE8">
        <w:rPr>
          <w:rFonts w:ascii="Times New Roman" w:hAnsi="Times New Roman" w:cs="Times New Roman"/>
          <w:sz w:val="28"/>
          <w:szCs w:val="28"/>
        </w:rPr>
        <w:t xml:space="preserve"> </w:t>
      </w:r>
      <w:r w:rsidRPr="005629AB">
        <w:rPr>
          <w:rFonts w:ascii="Times New Roman" w:hAnsi="Times New Roman" w:cs="Times New Roman"/>
          <w:sz w:val="28"/>
          <w:szCs w:val="28"/>
        </w:rPr>
        <w:t>Каждый предмет-носитель, из</w:t>
      </w:r>
      <w:r w:rsidRPr="005629AB">
        <w:rPr>
          <w:rFonts w:ascii="Times New Roman" w:hAnsi="Times New Roman" w:cs="Times New Roman"/>
          <w:sz w:val="28"/>
          <w:szCs w:val="28"/>
        </w:rPr>
        <w:t>ъ</w:t>
      </w:r>
      <w:r w:rsidRPr="005629AB">
        <w:rPr>
          <w:rFonts w:ascii="Times New Roman" w:hAnsi="Times New Roman" w:cs="Times New Roman"/>
          <w:sz w:val="28"/>
          <w:szCs w:val="28"/>
        </w:rPr>
        <w:t>ятый на месте происшествия, упаковывают отдельно, как и образцы предметов-носителей. На упаковке делают подробную надпись о содержимом пакета. П</w:t>
      </w:r>
      <w:r w:rsidRPr="005629AB">
        <w:rPr>
          <w:rFonts w:ascii="Times New Roman" w:hAnsi="Times New Roman" w:cs="Times New Roman"/>
          <w:sz w:val="28"/>
          <w:szCs w:val="28"/>
        </w:rPr>
        <w:t>о</w:t>
      </w:r>
      <w:r w:rsidRPr="005629AB">
        <w:rPr>
          <w:rFonts w:ascii="Times New Roman" w:hAnsi="Times New Roman" w:cs="Times New Roman"/>
          <w:sz w:val="28"/>
          <w:szCs w:val="28"/>
        </w:rPr>
        <w:t>мимо подписи на пакете лица, изъявшего вещественное доказательство, дол</w:t>
      </w:r>
      <w:r w:rsidRPr="005629AB">
        <w:rPr>
          <w:rFonts w:ascii="Times New Roman" w:hAnsi="Times New Roman" w:cs="Times New Roman"/>
          <w:sz w:val="28"/>
          <w:szCs w:val="28"/>
        </w:rPr>
        <w:t>ж</w:t>
      </w:r>
      <w:r w:rsidRPr="005629AB">
        <w:rPr>
          <w:rFonts w:ascii="Times New Roman" w:hAnsi="Times New Roman" w:cs="Times New Roman"/>
          <w:sz w:val="28"/>
          <w:szCs w:val="28"/>
        </w:rPr>
        <w:t>ны быть подписи понятых и врача-специалиста, если он присутствовал при изъятии.</w:t>
      </w:r>
      <w:r w:rsidR="00A45312" w:rsidRPr="005629AB">
        <w:rPr>
          <w:rStyle w:val="a6"/>
          <w:rFonts w:ascii="Times New Roman" w:hAnsi="Times New Roman" w:cs="Times New Roman"/>
          <w:sz w:val="28"/>
          <w:szCs w:val="28"/>
        </w:rPr>
        <w:footnoteReference w:id="16"/>
      </w:r>
      <w:r w:rsidRPr="005629AB">
        <w:rPr>
          <w:rFonts w:ascii="Times New Roman" w:hAnsi="Times New Roman" w:cs="Times New Roman"/>
          <w:sz w:val="28"/>
          <w:szCs w:val="28"/>
        </w:rPr>
        <w:t>При расследовании конкретных уголовных дел установление отдел</w:t>
      </w:r>
      <w:r w:rsidRPr="005629AB">
        <w:rPr>
          <w:rFonts w:ascii="Times New Roman" w:hAnsi="Times New Roman" w:cs="Times New Roman"/>
          <w:sz w:val="28"/>
          <w:szCs w:val="28"/>
        </w:rPr>
        <w:t>ь</w:t>
      </w:r>
      <w:r w:rsidRPr="005629AB">
        <w:rPr>
          <w:rFonts w:ascii="Times New Roman" w:hAnsi="Times New Roman" w:cs="Times New Roman"/>
          <w:sz w:val="28"/>
          <w:szCs w:val="28"/>
        </w:rPr>
        <w:t>ных моментов события происшествия приобретает исключительно важное зн</w:t>
      </w:r>
      <w:r w:rsidRPr="005629AB">
        <w:rPr>
          <w:rFonts w:ascii="Times New Roman" w:hAnsi="Times New Roman" w:cs="Times New Roman"/>
          <w:sz w:val="28"/>
          <w:szCs w:val="28"/>
        </w:rPr>
        <w:t>а</w:t>
      </w:r>
      <w:r w:rsidRPr="005629AB">
        <w:rPr>
          <w:rFonts w:ascii="Times New Roman" w:hAnsi="Times New Roman" w:cs="Times New Roman"/>
          <w:sz w:val="28"/>
          <w:szCs w:val="28"/>
        </w:rPr>
        <w:t>чение для доказывания степени виновности в совершении преступления.</w:t>
      </w:r>
    </w:p>
    <w:p w:rsidR="00A21869" w:rsidRPr="005629AB" w:rsidRDefault="00A21869" w:rsidP="00A47CA9">
      <w:pPr>
        <w:spacing w:after="0" w:line="360" w:lineRule="auto"/>
        <w:jc w:val="both"/>
        <w:rPr>
          <w:rFonts w:ascii="Times New Roman" w:hAnsi="Times New Roman" w:cs="Times New Roman"/>
          <w:sz w:val="28"/>
          <w:szCs w:val="28"/>
        </w:rPr>
      </w:pPr>
      <w:r w:rsidRPr="005629AB">
        <w:rPr>
          <w:rFonts w:ascii="Times New Roman" w:hAnsi="Times New Roman" w:cs="Times New Roman"/>
          <w:sz w:val="28"/>
          <w:szCs w:val="28"/>
        </w:rPr>
        <w:t>Объективизация доказательств, подтверждающих умысел или неосторожность в совершении преступления, зачастую оказывается исключительно сложной. По ряду преступных деяний (ч. 2 ст. 105, ст. 118 УК) названные обстоятельства являются обязательным признаком преступления. В то же время в соответствии со ст. 61 и 63 УК они могут быть использованы для разграничения сходных с</w:t>
      </w:r>
      <w:r w:rsidRPr="005629AB">
        <w:rPr>
          <w:rFonts w:ascii="Times New Roman" w:hAnsi="Times New Roman" w:cs="Times New Roman"/>
          <w:sz w:val="28"/>
          <w:szCs w:val="28"/>
        </w:rPr>
        <w:t>о</w:t>
      </w:r>
      <w:r w:rsidRPr="005629AB">
        <w:rPr>
          <w:rFonts w:ascii="Times New Roman" w:hAnsi="Times New Roman" w:cs="Times New Roman"/>
          <w:sz w:val="28"/>
          <w:szCs w:val="28"/>
        </w:rPr>
        <w:t>ставов преступления.</w:t>
      </w:r>
    </w:p>
    <w:p w:rsidR="00A21869" w:rsidRPr="005629AB" w:rsidRDefault="00A21869" w:rsidP="00A47CA9">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Одним из кардинальных положений установления истины является ко</w:t>
      </w:r>
      <w:r w:rsidRPr="005629AB">
        <w:rPr>
          <w:rFonts w:ascii="Times New Roman" w:hAnsi="Times New Roman" w:cs="Times New Roman"/>
          <w:sz w:val="28"/>
          <w:szCs w:val="28"/>
        </w:rPr>
        <w:t>н</w:t>
      </w:r>
      <w:r w:rsidRPr="005629AB">
        <w:rPr>
          <w:rFonts w:ascii="Times New Roman" w:hAnsi="Times New Roman" w:cs="Times New Roman"/>
          <w:sz w:val="28"/>
          <w:szCs w:val="28"/>
        </w:rPr>
        <w:t>статация совпадения при различии в доказательствах. По отдельным видам, например, характер действий и механизмы возникающих при этом поврежд</w:t>
      </w:r>
      <w:r w:rsidRPr="005629AB">
        <w:rPr>
          <w:rFonts w:ascii="Times New Roman" w:hAnsi="Times New Roman" w:cs="Times New Roman"/>
          <w:sz w:val="28"/>
          <w:szCs w:val="28"/>
        </w:rPr>
        <w:t>е</w:t>
      </w:r>
      <w:r w:rsidRPr="005629AB">
        <w:rPr>
          <w:rFonts w:ascii="Times New Roman" w:hAnsi="Times New Roman" w:cs="Times New Roman"/>
          <w:sz w:val="28"/>
          <w:szCs w:val="28"/>
        </w:rPr>
        <w:t>ний, доказательства могут быть проверены путем производства повторных с</w:t>
      </w:r>
      <w:r w:rsidRPr="005629AB">
        <w:rPr>
          <w:rFonts w:ascii="Times New Roman" w:hAnsi="Times New Roman" w:cs="Times New Roman"/>
          <w:sz w:val="28"/>
          <w:szCs w:val="28"/>
        </w:rPr>
        <w:t>у</w:t>
      </w:r>
      <w:r w:rsidRPr="005629AB">
        <w:rPr>
          <w:rFonts w:ascii="Times New Roman" w:hAnsi="Times New Roman" w:cs="Times New Roman"/>
          <w:sz w:val="28"/>
          <w:szCs w:val="28"/>
        </w:rPr>
        <w:t>дебно-медицинских экспертиз, а чаще - медико-криминалистических. По бол</w:t>
      </w:r>
      <w:r w:rsidRPr="005629AB">
        <w:rPr>
          <w:rFonts w:ascii="Times New Roman" w:hAnsi="Times New Roman" w:cs="Times New Roman"/>
          <w:sz w:val="28"/>
          <w:szCs w:val="28"/>
        </w:rPr>
        <w:t>ь</w:t>
      </w:r>
      <w:r w:rsidRPr="005629AB">
        <w:rPr>
          <w:rFonts w:ascii="Times New Roman" w:hAnsi="Times New Roman" w:cs="Times New Roman"/>
          <w:sz w:val="28"/>
          <w:szCs w:val="28"/>
        </w:rPr>
        <w:t>шей части такие экспертизы назначаются в случаях причинения механических повреждений.</w:t>
      </w:r>
    </w:p>
    <w:p w:rsidR="00A21869" w:rsidRPr="005629AB" w:rsidRDefault="00A21869" w:rsidP="00A47CA9">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Результаты сопоставления показаний обвиняемого, свидетелей, поте</w:t>
      </w:r>
      <w:r w:rsidRPr="005629AB">
        <w:rPr>
          <w:rFonts w:ascii="Times New Roman" w:hAnsi="Times New Roman" w:cs="Times New Roman"/>
          <w:sz w:val="28"/>
          <w:szCs w:val="28"/>
        </w:rPr>
        <w:t>р</w:t>
      </w:r>
      <w:r w:rsidRPr="005629AB">
        <w:rPr>
          <w:rFonts w:ascii="Times New Roman" w:hAnsi="Times New Roman" w:cs="Times New Roman"/>
          <w:sz w:val="28"/>
          <w:szCs w:val="28"/>
        </w:rPr>
        <w:t>певших, а также других материалов дела с выводами судебно-медицинской экспертизы можно свести к трем вариантам:</w:t>
      </w:r>
    </w:p>
    <w:p w:rsidR="00A21869" w:rsidRPr="005629AB" w:rsidRDefault="00A21869" w:rsidP="00F34D57">
      <w:pPr>
        <w:spacing w:after="0" w:line="360" w:lineRule="auto"/>
        <w:jc w:val="both"/>
        <w:rPr>
          <w:rFonts w:ascii="Times New Roman" w:hAnsi="Times New Roman" w:cs="Times New Roman"/>
          <w:sz w:val="28"/>
          <w:szCs w:val="28"/>
        </w:rPr>
      </w:pPr>
      <w:r w:rsidRPr="005629AB">
        <w:rPr>
          <w:rFonts w:ascii="Times New Roman" w:hAnsi="Times New Roman" w:cs="Times New Roman"/>
          <w:sz w:val="28"/>
          <w:szCs w:val="28"/>
        </w:rPr>
        <w:t>1) экспертиза подтверждает версию в части событий происшествия;</w:t>
      </w:r>
    </w:p>
    <w:p w:rsidR="00A21869" w:rsidRPr="005629AB" w:rsidRDefault="00A21869" w:rsidP="00F34D57">
      <w:pPr>
        <w:spacing w:after="0" w:line="360" w:lineRule="auto"/>
        <w:jc w:val="both"/>
        <w:rPr>
          <w:rFonts w:ascii="Times New Roman" w:hAnsi="Times New Roman" w:cs="Times New Roman"/>
          <w:sz w:val="28"/>
          <w:szCs w:val="28"/>
        </w:rPr>
      </w:pPr>
      <w:r w:rsidRPr="005629AB">
        <w:rPr>
          <w:rFonts w:ascii="Times New Roman" w:hAnsi="Times New Roman" w:cs="Times New Roman"/>
          <w:sz w:val="28"/>
          <w:szCs w:val="28"/>
        </w:rPr>
        <w:t>2) экспертиза не исключает какую-то конкретную ситуацию;</w:t>
      </w:r>
    </w:p>
    <w:p w:rsidR="00A21869" w:rsidRPr="005629AB" w:rsidRDefault="00A21869" w:rsidP="00F34D57">
      <w:pPr>
        <w:spacing w:after="0" w:line="360" w:lineRule="auto"/>
        <w:jc w:val="both"/>
        <w:rPr>
          <w:rFonts w:ascii="Times New Roman" w:hAnsi="Times New Roman" w:cs="Times New Roman"/>
          <w:sz w:val="28"/>
          <w:szCs w:val="28"/>
        </w:rPr>
      </w:pPr>
      <w:r w:rsidRPr="005629AB">
        <w:rPr>
          <w:rFonts w:ascii="Times New Roman" w:hAnsi="Times New Roman" w:cs="Times New Roman"/>
          <w:sz w:val="28"/>
          <w:szCs w:val="28"/>
        </w:rPr>
        <w:t>3) экспертные данные не согласуются с материалами дела.</w:t>
      </w:r>
    </w:p>
    <w:p w:rsidR="00076AE8" w:rsidRDefault="00A21869" w:rsidP="00F34D57">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В первом варианте выводы судебно-медицинской экспертизы, согласу</w:t>
      </w:r>
      <w:r w:rsidR="00B0647A" w:rsidRPr="005629AB">
        <w:rPr>
          <w:rFonts w:ascii="Times New Roman" w:hAnsi="Times New Roman" w:cs="Times New Roman"/>
          <w:sz w:val="28"/>
          <w:szCs w:val="28"/>
        </w:rPr>
        <w:t>ю</w:t>
      </w:r>
      <w:r w:rsidR="00B0647A" w:rsidRPr="005629AB">
        <w:rPr>
          <w:rFonts w:ascii="Times New Roman" w:hAnsi="Times New Roman" w:cs="Times New Roman"/>
          <w:sz w:val="28"/>
          <w:szCs w:val="28"/>
        </w:rPr>
        <w:t>т</w:t>
      </w:r>
      <w:r w:rsidR="00B0647A" w:rsidRPr="005629AB">
        <w:rPr>
          <w:rFonts w:ascii="Times New Roman" w:hAnsi="Times New Roman" w:cs="Times New Roman"/>
          <w:sz w:val="28"/>
          <w:szCs w:val="28"/>
        </w:rPr>
        <w:t>ся</w:t>
      </w:r>
      <w:r w:rsidRPr="005629AB">
        <w:rPr>
          <w:rFonts w:ascii="Times New Roman" w:hAnsi="Times New Roman" w:cs="Times New Roman"/>
          <w:sz w:val="28"/>
          <w:szCs w:val="28"/>
        </w:rPr>
        <w:t xml:space="preserve"> с другими материалами дела, становятся еще одним доказательством, по</w:t>
      </w:r>
      <w:r w:rsidRPr="005629AB">
        <w:rPr>
          <w:rFonts w:ascii="Times New Roman" w:hAnsi="Times New Roman" w:cs="Times New Roman"/>
          <w:sz w:val="28"/>
          <w:szCs w:val="28"/>
        </w:rPr>
        <w:t>д</w:t>
      </w:r>
      <w:r w:rsidRPr="005629AB">
        <w:rPr>
          <w:rFonts w:ascii="Times New Roman" w:hAnsi="Times New Roman" w:cs="Times New Roman"/>
          <w:sz w:val="28"/>
          <w:szCs w:val="28"/>
        </w:rPr>
        <w:t>тверждающим выдвинутую версию о событиях преступления.</w:t>
      </w:r>
    </w:p>
    <w:p w:rsidR="00A21869" w:rsidRPr="005629AB" w:rsidRDefault="00A21869" w:rsidP="00F34D57">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Второй вариант, встречающийся довольно часто, имеет небольшую док</w:t>
      </w:r>
      <w:r w:rsidRPr="005629AB">
        <w:rPr>
          <w:rFonts w:ascii="Times New Roman" w:hAnsi="Times New Roman" w:cs="Times New Roman"/>
          <w:sz w:val="28"/>
          <w:szCs w:val="28"/>
        </w:rPr>
        <w:t>а</w:t>
      </w:r>
      <w:r w:rsidRPr="005629AB">
        <w:rPr>
          <w:rFonts w:ascii="Times New Roman" w:hAnsi="Times New Roman" w:cs="Times New Roman"/>
          <w:sz w:val="28"/>
          <w:szCs w:val="28"/>
        </w:rPr>
        <w:t>зательную ценность, поскольку по</w:t>
      </w:r>
      <w:r w:rsidR="00597306">
        <w:rPr>
          <w:rFonts w:ascii="Times New Roman" w:hAnsi="Times New Roman" w:cs="Times New Roman"/>
          <w:sz w:val="28"/>
          <w:szCs w:val="28"/>
        </w:rPr>
        <w:t>добное мнение может быть приложе</w:t>
      </w:r>
      <w:r w:rsidR="00076AE8">
        <w:rPr>
          <w:rFonts w:ascii="Times New Roman" w:hAnsi="Times New Roman" w:cs="Times New Roman"/>
          <w:sz w:val="28"/>
          <w:szCs w:val="28"/>
        </w:rPr>
        <w:t>н</w:t>
      </w:r>
      <w:r w:rsidRPr="005629AB">
        <w:rPr>
          <w:rFonts w:ascii="Times New Roman" w:hAnsi="Times New Roman" w:cs="Times New Roman"/>
          <w:sz w:val="28"/>
          <w:szCs w:val="28"/>
        </w:rPr>
        <w:t>о к н</w:t>
      </w:r>
      <w:r w:rsidRPr="005629AB">
        <w:rPr>
          <w:rFonts w:ascii="Times New Roman" w:hAnsi="Times New Roman" w:cs="Times New Roman"/>
          <w:sz w:val="28"/>
          <w:szCs w:val="28"/>
        </w:rPr>
        <w:t>е</w:t>
      </w:r>
      <w:r w:rsidRPr="005629AB">
        <w:rPr>
          <w:rFonts w:ascii="Times New Roman" w:hAnsi="Times New Roman" w:cs="Times New Roman"/>
          <w:sz w:val="28"/>
          <w:szCs w:val="28"/>
        </w:rPr>
        <w:t>скольким ситуациям и, следовательно, допускает наличие нескольких версий.</w:t>
      </w:r>
    </w:p>
    <w:p w:rsidR="00A21869" w:rsidRPr="005629AB" w:rsidRDefault="00A21869" w:rsidP="00F34D57">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В третьем варианте заключение эксперта требует особой оценки следов</w:t>
      </w:r>
      <w:r w:rsidRPr="005629AB">
        <w:rPr>
          <w:rFonts w:ascii="Times New Roman" w:hAnsi="Times New Roman" w:cs="Times New Roman"/>
          <w:sz w:val="28"/>
          <w:szCs w:val="28"/>
        </w:rPr>
        <w:t>а</w:t>
      </w:r>
      <w:r w:rsidRPr="005629AB">
        <w:rPr>
          <w:rFonts w:ascii="Times New Roman" w:hAnsi="Times New Roman" w:cs="Times New Roman"/>
          <w:sz w:val="28"/>
          <w:szCs w:val="28"/>
        </w:rPr>
        <w:t>теля, поскольку может свидетельствовать или о неполноценности представле</w:t>
      </w:r>
      <w:r w:rsidRPr="005629AB">
        <w:rPr>
          <w:rFonts w:ascii="Times New Roman" w:hAnsi="Times New Roman" w:cs="Times New Roman"/>
          <w:sz w:val="28"/>
          <w:szCs w:val="28"/>
        </w:rPr>
        <w:t>н</w:t>
      </w:r>
      <w:r w:rsidRPr="005629AB">
        <w:rPr>
          <w:rFonts w:ascii="Times New Roman" w:hAnsi="Times New Roman" w:cs="Times New Roman"/>
          <w:sz w:val="28"/>
          <w:szCs w:val="28"/>
        </w:rPr>
        <w:t>ных объектов для экспертного исследования, или о необходимости уточнения отдельных положений выдвинутой версии.</w:t>
      </w:r>
    </w:p>
    <w:p w:rsidR="00A21869" w:rsidRPr="005629AB" w:rsidRDefault="00A21869" w:rsidP="00EF245C">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В любом из названных вариантов заключение судебно-медицинской эк</w:t>
      </w:r>
      <w:r w:rsidRPr="005629AB">
        <w:rPr>
          <w:rFonts w:ascii="Times New Roman" w:hAnsi="Times New Roman" w:cs="Times New Roman"/>
          <w:sz w:val="28"/>
          <w:szCs w:val="28"/>
        </w:rPr>
        <w:t>с</w:t>
      </w:r>
      <w:r w:rsidRPr="005629AB">
        <w:rPr>
          <w:rFonts w:ascii="Times New Roman" w:hAnsi="Times New Roman" w:cs="Times New Roman"/>
          <w:sz w:val="28"/>
          <w:szCs w:val="28"/>
        </w:rPr>
        <w:t>пертизы должно быть проанализировано с позиций его достоверности, т.е. как относимости, так и допустимости. Для устранения противоречий, содержащи</w:t>
      </w:r>
      <w:r w:rsidRPr="005629AB">
        <w:rPr>
          <w:rFonts w:ascii="Times New Roman" w:hAnsi="Times New Roman" w:cs="Times New Roman"/>
          <w:sz w:val="28"/>
          <w:szCs w:val="28"/>
        </w:rPr>
        <w:t>х</w:t>
      </w:r>
      <w:r w:rsidRPr="005629AB">
        <w:rPr>
          <w:rFonts w:ascii="Times New Roman" w:hAnsi="Times New Roman" w:cs="Times New Roman"/>
          <w:sz w:val="28"/>
          <w:szCs w:val="28"/>
        </w:rPr>
        <w:t>ся в доказательствах, могут быть назначены дополнительная или повторная экспертиза, повторный осмотр места происшествия, предпринят следственный эксперимент.</w:t>
      </w:r>
      <w:r w:rsidR="00206906" w:rsidRPr="005629AB">
        <w:rPr>
          <w:rStyle w:val="a6"/>
          <w:rFonts w:ascii="Times New Roman" w:hAnsi="Times New Roman" w:cs="Times New Roman"/>
          <w:sz w:val="28"/>
          <w:szCs w:val="28"/>
        </w:rPr>
        <w:footnoteReference w:id="17"/>
      </w:r>
    </w:p>
    <w:p w:rsidR="00323D29" w:rsidRPr="005629AB" w:rsidRDefault="00323D29" w:rsidP="00A47CA9">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Таким образом, следы крови занимают одно из главных мест среди мат</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риальных улик совершенных преступлений против жизни и здоровья личности. Криминалистическое значение следов крови основывается на исследовании ее биологических свойств и на анализе всей совокупности следов крови на месте происшествия как по их виду, так и по локализации.</w:t>
      </w:r>
      <w:r w:rsidR="00076AE8">
        <w:rPr>
          <w:rFonts w:ascii="Times New Roman" w:eastAsia="Times New Roman" w:hAnsi="Times New Roman" w:cs="Times New Roman"/>
          <w:sz w:val="28"/>
          <w:szCs w:val="28"/>
          <w:lang w:eastAsia="ru-RU"/>
        </w:rPr>
        <w:t xml:space="preserve"> </w:t>
      </w:r>
      <w:r w:rsidRPr="005629AB">
        <w:rPr>
          <w:rFonts w:ascii="Times New Roman" w:eastAsia="Times New Roman" w:hAnsi="Times New Roman" w:cs="Times New Roman"/>
          <w:sz w:val="28"/>
          <w:szCs w:val="28"/>
          <w:lang w:eastAsia="ru-RU"/>
        </w:rPr>
        <w:t>Комплексная оценка сл</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дов на месте происшествия на одежде и теле потерпевших и подозреваемых, на орудиях травмы, в ряде случаев, позволяет провести ситуационный анализ пр</w:t>
      </w:r>
      <w:r w:rsidRPr="005629AB">
        <w:rPr>
          <w:rFonts w:ascii="Times New Roman" w:eastAsia="Times New Roman" w:hAnsi="Times New Roman" w:cs="Times New Roman"/>
          <w:sz w:val="28"/>
          <w:szCs w:val="28"/>
          <w:lang w:eastAsia="ru-RU"/>
        </w:rPr>
        <w:t>о</w:t>
      </w:r>
      <w:r w:rsidRPr="005629AB">
        <w:rPr>
          <w:rFonts w:ascii="Times New Roman" w:eastAsia="Times New Roman" w:hAnsi="Times New Roman" w:cs="Times New Roman"/>
          <w:sz w:val="28"/>
          <w:szCs w:val="28"/>
          <w:lang w:eastAsia="ru-RU"/>
        </w:rPr>
        <w:t>исшествия, установить не только механизм образования отдельных следов кр</w:t>
      </w:r>
      <w:r w:rsidRPr="005629AB">
        <w:rPr>
          <w:rFonts w:ascii="Times New Roman" w:eastAsia="Times New Roman" w:hAnsi="Times New Roman" w:cs="Times New Roman"/>
          <w:sz w:val="28"/>
          <w:szCs w:val="28"/>
          <w:lang w:eastAsia="ru-RU"/>
        </w:rPr>
        <w:t>о</w:t>
      </w:r>
      <w:r w:rsidRPr="005629AB">
        <w:rPr>
          <w:rFonts w:ascii="Times New Roman" w:eastAsia="Times New Roman" w:hAnsi="Times New Roman" w:cs="Times New Roman"/>
          <w:sz w:val="28"/>
          <w:szCs w:val="28"/>
          <w:lang w:eastAsia="ru-RU"/>
        </w:rPr>
        <w:t>ви, но и получить информацию об условиях их возникновения, местополож</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нии человека в момент причинения повреждений, последующих его перемещ</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ниях и других действиях, т.е. восстановить динамику происшествия.</w:t>
      </w:r>
      <w:r w:rsidRPr="005629AB">
        <w:rPr>
          <w:rStyle w:val="a6"/>
          <w:rFonts w:ascii="Times New Roman" w:eastAsia="Times New Roman" w:hAnsi="Times New Roman" w:cs="Times New Roman"/>
          <w:sz w:val="28"/>
          <w:szCs w:val="28"/>
          <w:lang w:eastAsia="ru-RU"/>
        </w:rPr>
        <w:footnoteReference w:id="18"/>
      </w:r>
    </w:p>
    <w:p w:rsidR="00FC1CF9" w:rsidRPr="005629AB" w:rsidRDefault="00FC1CF9" w:rsidP="00CA11AF">
      <w:pPr>
        <w:spacing w:line="360" w:lineRule="auto"/>
        <w:jc w:val="center"/>
        <w:rPr>
          <w:rFonts w:ascii="Times New Roman" w:hAnsi="Times New Roman" w:cs="Times New Roman"/>
          <w:sz w:val="28"/>
          <w:szCs w:val="28"/>
        </w:rPr>
      </w:pPr>
    </w:p>
    <w:p w:rsidR="00FC1CF9" w:rsidRDefault="00FC1CF9" w:rsidP="00CA11AF">
      <w:pPr>
        <w:spacing w:line="360" w:lineRule="auto"/>
        <w:jc w:val="center"/>
        <w:rPr>
          <w:rFonts w:ascii="Times New Roman" w:hAnsi="Times New Roman" w:cs="Times New Roman"/>
          <w:sz w:val="28"/>
          <w:szCs w:val="28"/>
        </w:rPr>
      </w:pPr>
    </w:p>
    <w:p w:rsidR="003B4904" w:rsidRDefault="003B4904" w:rsidP="00CA11AF">
      <w:pPr>
        <w:spacing w:line="360" w:lineRule="auto"/>
        <w:jc w:val="center"/>
        <w:rPr>
          <w:rFonts w:ascii="Times New Roman" w:hAnsi="Times New Roman" w:cs="Times New Roman"/>
          <w:sz w:val="28"/>
          <w:szCs w:val="28"/>
        </w:rPr>
      </w:pPr>
    </w:p>
    <w:p w:rsidR="003B4904" w:rsidRDefault="003B4904" w:rsidP="00CA11AF">
      <w:pPr>
        <w:spacing w:line="360" w:lineRule="auto"/>
        <w:jc w:val="center"/>
        <w:rPr>
          <w:rFonts w:ascii="Times New Roman" w:hAnsi="Times New Roman" w:cs="Times New Roman"/>
          <w:sz w:val="28"/>
          <w:szCs w:val="28"/>
        </w:rPr>
      </w:pPr>
    </w:p>
    <w:p w:rsidR="003B4904" w:rsidRDefault="003B4904" w:rsidP="00CA11AF">
      <w:pPr>
        <w:spacing w:line="360" w:lineRule="auto"/>
        <w:jc w:val="center"/>
        <w:rPr>
          <w:rFonts w:ascii="Times New Roman" w:hAnsi="Times New Roman" w:cs="Times New Roman"/>
          <w:sz w:val="28"/>
          <w:szCs w:val="28"/>
        </w:rPr>
      </w:pPr>
    </w:p>
    <w:p w:rsidR="003B4904" w:rsidRPr="005629AB" w:rsidRDefault="003B4904" w:rsidP="00CA11AF">
      <w:pPr>
        <w:spacing w:line="360" w:lineRule="auto"/>
        <w:jc w:val="center"/>
        <w:rPr>
          <w:rFonts w:ascii="Times New Roman" w:hAnsi="Times New Roman" w:cs="Times New Roman"/>
          <w:sz w:val="28"/>
          <w:szCs w:val="28"/>
        </w:rPr>
      </w:pPr>
    </w:p>
    <w:p w:rsidR="00FC1CF9" w:rsidRPr="005629AB" w:rsidRDefault="00FC1CF9" w:rsidP="00CA11AF">
      <w:pPr>
        <w:spacing w:line="360" w:lineRule="auto"/>
        <w:jc w:val="center"/>
        <w:rPr>
          <w:rFonts w:ascii="Times New Roman" w:hAnsi="Times New Roman" w:cs="Times New Roman"/>
          <w:sz w:val="28"/>
          <w:szCs w:val="28"/>
        </w:rPr>
      </w:pPr>
    </w:p>
    <w:p w:rsidR="00E022DC" w:rsidRDefault="00E022DC" w:rsidP="00F2531D">
      <w:pPr>
        <w:spacing w:after="0" w:line="360" w:lineRule="auto"/>
        <w:jc w:val="center"/>
        <w:rPr>
          <w:rFonts w:ascii="Times New Roman" w:hAnsi="Times New Roman" w:cs="Times New Roman"/>
          <w:sz w:val="28"/>
          <w:szCs w:val="28"/>
          <w:shd w:val="clear" w:color="auto" w:fill="FFFFFF"/>
        </w:rPr>
      </w:pPr>
    </w:p>
    <w:p w:rsidR="00E022DC" w:rsidRDefault="00E022DC" w:rsidP="00F2531D">
      <w:pPr>
        <w:spacing w:after="0" w:line="360" w:lineRule="auto"/>
        <w:jc w:val="center"/>
        <w:rPr>
          <w:rFonts w:ascii="Times New Roman" w:hAnsi="Times New Roman" w:cs="Times New Roman"/>
          <w:sz w:val="28"/>
          <w:szCs w:val="28"/>
          <w:shd w:val="clear" w:color="auto" w:fill="FFFFFF"/>
        </w:rPr>
      </w:pPr>
    </w:p>
    <w:p w:rsidR="00E022DC" w:rsidRDefault="00E022DC" w:rsidP="00F2531D">
      <w:pPr>
        <w:spacing w:after="0" w:line="360" w:lineRule="auto"/>
        <w:jc w:val="center"/>
        <w:rPr>
          <w:rFonts w:ascii="Times New Roman" w:hAnsi="Times New Roman" w:cs="Times New Roman"/>
          <w:sz w:val="28"/>
          <w:szCs w:val="28"/>
          <w:shd w:val="clear" w:color="auto" w:fill="FFFFFF"/>
        </w:rPr>
      </w:pPr>
    </w:p>
    <w:p w:rsidR="00E022DC" w:rsidRDefault="00E022DC" w:rsidP="00F2531D">
      <w:pPr>
        <w:spacing w:after="0" w:line="360" w:lineRule="auto"/>
        <w:jc w:val="center"/>
        <w:rPr>
          <w:rFonts w:ascii="Times New Roman" w:hAnsi="Times New Roman" w:cs="Times New Roman"/>
          <w:sz w:val="28"/>
          <w:szCs w:val="28"/>
          <w:shd w:val="clear" w:color="auto" w:fill="FFFFFF"/>
        </w:rPr>
      </w:pPr>
    </w:p>
    <w:p w:rsidR="00F2531D" w:rsidRPr="00E022DC" w:rsidRDefault="00F2531D" w:rsidP="00F2531D">
      <w:pPr>
        <w:spacing w:after="0" w:line="360" w:lineRule="auto"/>
        <w:jc w:val="center"/>
        <w:rPr>
          <w:rFonts w:ascii="Times New Roman" w:hAnsi="Times New Roman" w:cs="Times New Roman"/>
          <w:b/>
          <w:bCs/>
          <w:sz w:val="28"/>
          <w:szCs w:val="28"/>
        </w:rPr>
      </w:pPr>
      <w:r w:rsidRPr="00E022DC">
        <w:rPr>
          <w:rFonts w:ascii="Times New Roman" w:hAnsi="Times New Roman" w:cs="Times New Roman"/>
          <w:b/>
          <w:sz w:val="28"/>
          <w:szCs w:val="28"/>
          <w:shd w:val="clear" w:color="auto" w:fill="FFFFFF"/>
        </w:rPr>
        <w:t xml:space="preserve">Глава </w:t>
      </w:r>
      <w:r w:rsidRPr="00E022DC">
        <w:rPr>
          <w:rFonts w:ascii="Times New Roman" w:hAnsi="Times New Roman" w:cs="Times New Roman"/>
          <w:b/>
          <w:sz w:val="28"/>
          <w:szCs w:val="28"/>
          <w:shd w:val="clear" w:color="auto" w:fill="FFFFFF"/>
          <w:lang w:val="en-US"/>
        </w:rPr>
        <w:t>II</w:t>
      </w:r>
      <w:r w:rsidRPr="00E022DC">
        <w:rPr>
          <w:rFonts w:ascii="Times New Roman" w:hAnsi="Times New Roman" w:cs="Times New Roman"/>
          <w:b/>
          <w:sz w:val="28"/>
          <w:szCs w:val="28"/>
          <w:shd w:val="clear" w:color="auto" w:fill="FFFFFF"/>
        </w:rPr>
        <w:t>.</w:t>
      </w:r>
      <w:r w:rsidRPr="00E022DC">
        <w:rPr>
          <w:rFonts w:ascii="Times New Roman" w:hAnsi="Times New Roman" w:cs="Times New Roman"/>
          <w:b/>
          <w:bCs/>
          <w:sz w:val="28"/>
          <w:szCs w:val="28"/>
        </w:rPr>
        <w:t xml:space="preserve">Основные этапы и особенности их </w:t>
      </w:r>
    </w:p>
    <w:p w:rsidR="00F2531D" w:rsidRPr="00E022DC" w:rsidRDefault="00F2531D" w:rsidP="00F2531D">
      <w:pPr>
        <w:spacing w:after="0" w:line="360" w:lineRule="auto"/>
        <w:jc w:val="center"/>
        <w:rPr>
          <w:rFonts w:ascii="Times New Roman" w:hAnsi="Times New Roman" w:cs="Times New Roman"/>
          <w:b/>
          <w:sz w:val="28"/>
          <w:szCs w:val="28"/>
          <w:shd w:val="clear" w:color="auto" w:fill="FFFFFF"/>
        </w:rPr>
      </w:pPr>
      <w:r w:rsidRPr="00E022DC">
        <w:rPr>
          <w:rFonts w:ascii="Times New Roman" w:hAnsi="Times New Roman" w:cs="Times New Roman"/>
          <w:b/>
          <w:bCs/>
          <w:sz w:val="28"/>
          <w:szCs w:val="28"/>
        </w:rPr>
        <w:t>криминологического исследования.</w:t>
      </w:r>
    </w:p>
    <w:p w:rsidR="00493843" w:rsidRPr="00E022DC" w:rsidRDefault="00493843" w:rsidP="00CA11AF">
      <w:pPr>
        <w:spacing w:line="360" w:lineRule="auto"/>
        <w:jc w:val="center"/>
        <w:rPr>
          <w:rFonts w:ascii="Times New Roman" w:hAnsi="Times New Roman" w:cs="Times New Roman"/>
          <w:b/>
          <w:sz w:val="28"/>
          <w:szCs w:val="28"/>
        </w:rPr>
      </w:pPr>
      <w:r w:rsidRPr="00E022DC">
        <w:rPr>
          <w:rFonts w:ascii="Times New Roman" w:hAnsi="Times New Roman" w:cs="Times New Roman"/>
          <w:b/>
          <w:sz w:val="28"/>
          <w:szCs w:val="28"/>
        </w:rPr>
        <w:t>2.</w:t>
      </w:r>
      <w:r w:rsidR="00F2531D" w:rsidRPr="00E022DC">
        <w:rPr>
          <w:rFonts w:ascii="Times New Roman" w:hAnsi="Times New Roman" w:cs="Times New Roman"/>
          <w:b/>
          <w:sz w:val="28"/>
          <w:szCs w:val="28"/>
        </w:rPr>
        <w:t>1</w:t>
      </w:r>
      <w:r w:rsidRPr="00E022DC">
        <w:rPr>
          <w:rFonts w:ascii="Times New Roman" w:hAnsi="Times New Roman" w:cs="Times New Roman"/>
          <w:b/>
          <w:sz w:val="28"/>
          <w:szCs w:val="28"/>
        </w:rPr>
        <w:t xml:space="preserve"> Экспертиза следов крови</w:t>
      </w:r>
    </w:p>
    <w:p w:rsidR="009055DD" w:rsidRPr="005629AB" w:rsidRDefault="00A47CA9" w:rsidP="009055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ab/>
      </w:r>
      <w:r w:rsidR="009055DD" w:rsidRPr="005629AB">
        <w:rPr>
          <w:rFonts w:ascii="Times New Roman" w:eastAsia="Times New Roman" w:hAnsi="Times New Roman" w:cs="Times New Roman"/>
          <w:sz w:val="28"/>
          <w:szCs w:val="28"/>
          <w:lang w:eastAsia="ru-RU"/>
        </w:rPr>
        <w:t xml:space="preserve">Экспертиза (от лат. испытывать,  определять)  </w:t>
      </w:r>
      <w:r w:rsidR="006A4612">
        <w:rPr>
          <w:rFonts w:ascii="Times New Roman" w:eastAsia="Times New Roman" w:hAnsi="Times New Roman" w:cs="Times New Roman"/>
          <w:sz w:val="28"/>
          <w:szCs w:val="28"/>
          <w:lang w:eastAsia="ru-RU"/>
        </w:rPr>
        <w:t>-</w:t>
      </w:r>
      <w:r w:rsidR="009055DD" w:rsidRPr="005629AB">
        <w:rPr>
          <w:rFonts w:ascii="Times New Roman" w:eastAsia="Times New Roman" w:hAnsi="Times New Roman" w:cs="Times New Roman"/>
          <w:sz w:val="28"/>
          <w:szCs w:val="28"/>
          <w:lang w:eastAsia="ru-RU"/>
        </w:rPr>
        <w:t xml:space="preserve">  это  исследование об</w:t>
      </w:r>
      <w:r w:rsidR="009055DD" w:rsidRPr="005629AB">
        <w:rPr>
          <w:rFonts w:ascii="Times New Roman" w:eastAsia="Times New Roman" w:hAnsi="Times New Roman" w:cs="Times New Roman"/>
          <w:sz w:val="28"/>
          <w:szCs w:val="28"/>
          <w:lang w:eastAsia="ru-RU"/>
        </w:rPr>
        <w:t>ъ</w:t>
      </w:r>
      <w:r w:rsidR="009055DD" w:rsidRPr="005629AB">
        <w:rPr>
          <w:rFonts w:ascii="Times New Roman" w:eastAsia="Times New Roman" w:hAnsi="Times New Roman" w:cs="Times New Roman"/>
          <w:sz w:val="28"/>
          <w:szCs w:val="28"/>
          <w:lang w:eastAsia="ru-RU"/>
        </w:rPr>
        <w:t xml:space="preserve">ектов с целью разрешения какого-либо  вопроса,  требующего  специальных знаний, и производимое сведущим в этой области знаний лицом </w:t>
      </w:r>
      <w:r w:rsidR="006A4612">
        <w:rPr>
          <w:rFonts w:ascii="Times New Roman" w:eastAsia="Times New Roman" w:hAnsi="Times New Roman" w:cs="Times New Roman"/>
          <w:sz w:val="28"/>
          <w:szCs w:val="28"/>
          <w:lang w:eastAsia="ru-RU"/>
        </w:rPr>
        <w:t>-</w:t>
      </w:r>
      <w:r w:rsidR="009055DD" w:rsidRPr="005629AB">
        <w:rPr>
          <w:rFonts w:ascii="Times New Roman" w:eastAsia="Times New Roman" w:hAnsi="Times New Roman" w:cs="Times New Roman"/>
          <w:sz w:val="28"/>
          <w:szCs w:val="28"/>
          <w:lang w:eastAsia="ru-RU"/>
        </w:rPr>
        <w:t xml:space="preserve"> экспертом. В соответствии  с  УПК  экспертиза  назначается,  когда   при   производстве д</w:t>
      </w:r>
      <w:r w:rsidR="009055DD" w:rsidRPr="005629AB">
        <w:rPr>
          <w:rFonts w:ascii="Times New Roman" w:eastAsia="Times New Roman" w:hAnsi="Times New Roman" w:cs="Times New Roman"/>
          <w:sz w:val="28"/>
          <w:szCs w:val="28"/>
          <w:lang w:eastAsia="ru-RU"/>
        </w:rPr>
        <w:t>о</w:t>
      </w:r>
      <w:r w:rsidR="009055DD" w:rsidRPr="005629AB">
        <w:rPr>
          <w:rFonts w:ascii="Times New Roman" w:eastAsia="Times New Roman" w:hAnsi="Times New Roman" w:cs="Times New Roman"/>
          <w:sz w:val="28"/>
          <w:szCs w:val="28"/>
          <w:lang w:eastAsia="ru-RU"/>
        </w:rPr>
        <w:t>знания; предварительного  расследования  или  судебного  разбирательства необходимы специальные познания в науке, технике, искусстве  или  ремесле.</w:t>
      </w:r>
      <w:r w:rsidR="00CA11AF" w:rsidRPr="005629AB">
        <w:rPr>
          <w:rStyle w:val="a6"/>
          <w:rFonts w:ascii="Times New Roman" w:eastAsia="Times New Roman" w:hAnsi="Times New Roman" w:cs="Times New Roman"/>
          <w:sz w:val="28"/>
          <w:szCs w:val="28"/>
          <w:lang w:eastAsia="ru-RU"/>
        </w:rPr>
        <w:footnoteReference w:id="19"/>
      </w:r>
    </w:p>
    <w:p w:rsidR="00493843" w:rsidRPr="005629AB" w:rsidRDefault="00493843" w:rsidP="0028755B">
      <w:pPr>
        <w:spacing w:after="0" w:line="360" w:lineRule="auto"/>
        <w:jc w:val="both"/>
        <w:rPr>
          <w:rFonts w:ascii="Times New Roman" w:hAnsi="Times New Roman" w:cs="Times New Roman"/>
          <w:sz w:val="28"/>
          <w:szCs w:val="28"/>
        </w:rPr>
      </w:pPr>
      <w:r w:rsidRPr="005629AB">
        <w:rPr>
          <w:rFonts w:ascii="Times New Roman" w:hAnsi="Times New Roman" w:cs="Times New Roman"/>
          <w:sz w:val="28"/>
          <w:szCs w:val="28"/>
        </w:rPr>
        <w:t>Первым и обязательным этапом в экспертном исследовании следов крови явл</w:t>
      </w:r>
      <w:r w:rsidRPr="005629AB">
        <w:rPr>
          <w:rFonts w:ascii="Times New Roman" w:hAnsi="Times New Roman" w:cs="Times New Roman"/>
          <w:sz w:val="28"/>
          <w:szCs w:val="28"/>
        </w:rPr>
        <w:t>я</w:t>
      </w:r>
      <w:r w:rsidRPr="005629AB">
        <w:rPr>
          <w:rFonts w:ascii="Times New Roman" w:hAnsi="Times New Roman" w:cs="Times New Roman"/>
          <w:sz w:val="28"/>
          <w:szCs w:val="28"/>
        </w:rPr>
        <w:t>ется установление наличия крови на исследуемом объекте. Уже после того, как будет установлено, что изъятый след действительно является кровью можно будет перейти к решению ряда других вопросов, связанных с определением в</w:t>
      </w:r>
      <w:r w:rsidRPr="005629AB">
        <w:rPr>
          <w:rFonts w:ascii="Times New Roman" w:hAnsi="Times New Roman" w:cs="Times New Roman"/>
          <w:sz w:val="28"/>
          <w:szCs w:val="28"/>
        </w:rPr>
        <w:t>и</w:t>
      </w:r>
      <w:r w:rsidRPr="005629AB">
        <w:rPr>
          <w:rFonts w:ascii="Times New Roman" w:hAnsi="Times New Roman" w:cs="Times New Roman"/>
          <w:sz w:val="28"/>
          <w:szCs w:val="28"/>
        </w:rPr>
        <w:t>довой и групповой принадлежности крови и т.п. Используемые для этой цели методы можно разделить на ориентировочные (предварительные) и доказател</w:t>
      </w:r>
      <w:r w:rsidRPr="005629AB">
        <w:rPr>
          <w:rFonts w:ascii="Times New Roman" w:hAnsi="Times New Roman" w:cs="Times New Roman"/>
          <w:sz w:val="28"/>
          <w:szCs w:val="28"/>
        </w:rPr>
        <w:t>ь</w:t>
      </w:r>
      <w:r w:rsidRPr="005629AB">
        <w:rPr>
          <w:rFonts w:ascii="Times New Roman" w:hAnsi="Times New Roman" w:cs="Times New Roman"/>
          <w:sz w:val="28"/>
          <w:szCs w:val="28"/>
        </w:rPr>
        <w:t>ные.</w:t>
      </w:r>
      <w:r w:rsidR="006A4612">
        <w:rPr>
          <w:rFonts w:ascii="Times New Roman" w:hAnsi="Times New Roman" w:cs="Times New Roman"/>
          <w:sz w:val="28"/>
          <w:szCs w:val="28"/>
        </w:rPr>
        <w:t xml:space="preserve"> </w:t>
      </w:r>
      <w:r w:rsidRPr="005629AB">
        <w:rPr>
          <w:rFonts w:ascii="Times New Roman" w:hAnsi="Times New Roman" w:cs="Times New Roman"/>
          <w:sz w:val="28"/>
          <w:szCs w:val="28"/>
        </w:rPr>
        <w:t>Ориентировочные методы не доказывают, а позволяют предположить пр</w:t>
      </w:r>
      <w:r w:rsidRPr="005629AB">
        <w:rPr>
          <w:rFonts w:ascii="Times New Roman" w:hAnsi="Times New Roman" w:cs="Times New Roman"/>
          <w:sz w:val="28"/>
          <w:szCs w:val="28"/>
        </w:rPr>
        <w:t>и</w:t>
      </w:r>
      <w:r w:rsidRPr="005629AB">
        <w:rPr>
          <w:rFonts w:ascii="Times New Roman" w:hAnsi="Times New Roman" w:cs="Times New Roman"/>
          <w:sz w:val="28"/>
          <w:szCs w:val="28"/>
        </w:rPr>
        <w:t>сутствие крови в объекте. Применяются они в основном при осмотре места происшествия. Они не являются абсолютно точными, и могут давать полож</w:t>
      </w:r>
      <w:r w:rsidRPr="005629AB">
        <w:rPr>
          <w:rFonts w:ascii="Times New Roman" w:hAnsi="Times New Roman" w:cs="Times New Roman"/>
          <w:sz w:val="28"/>
          <w:szCs w:val="28"/>
        </w:rPr>
        <w:t>и</w:t>
      </w:r>
      <w:r w:rsidRPr="005629AB">
        <w:rPr>
          <w:rFonts w:ascii="Times New Roman" w:hAnsi="Times New Roman" w:cs="Times New Roman"/>
          <w:sz w:val="28"/>
          <w:szCs w:val="28"/>
        </w:rPr>
        <w:t>тельный результат с рядом веществ, не являющихся кровью.</w:t>
      </w:r>
      <w:r w:rsidRPr="005629AB">
        <w:rPr>
          <w:rStyle w:val="a6"/>
          <w:rFonts w:ascii="Times New Roman" w:hAnsi="Times New Roman" w:cs="Times New Roman"/>
          <w:sz w:val="28"/>
          <w:szCs w:val="28"/>
        </w:rPr>
        <w:footnoteReference w:id="20"/>
      </w:r>
    </w:p>
    <w:p w:rsidR="00493843" w:rsidRPr="005629AB" w:rsidRDefault="00493843" w:rsidP="0028755B">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Первый метод- исследование следов в ультрафиолетовых лучах. Свежие пятна крови в ультрафиолетовых лучах обладают темно-коричневым цветом и бархатистым видом. Более давние пятна светятся оранжево-красным цветом.</w:t>
      </w:r>
    </w:p>
    <w:p w:rsidR="00493843" w:rsidRPr="005629AB" w:rsidRDefault="00493843" w:rsidP="00F40176">
      <w:pPr>
        <w:spacing w:after="0" w:line="360" w:lineRule="auto"/>
        <w:jc w:val="both"/>
        <w:rPr>
          <w:rFonts w:ascii="Times New Roman" w:hAnsi="Times New Roman" w:cs="Times New Roman"/>
          <w:sz w:val="28"/>
          <w:szCs w:val="28"/>
        </w:rPr>
      </w:pPr>
      <w:r w:rsidRPr="005629AB">
        <w:rPr>
          <w:rFonts w:ascii="Times New Roman" w:hAnsi="Times New Roman" w:cs="Times New Roman"/>
          <w:sz w:val="28"/>
          <w:szCs w:val="28"/>
        </w:rPr>
        <w:t>Предметы, исследуемые в ультрафиолетовых лучах, помещаются на площадку ртутно-кварцевой лампы и рассматриваются в отсутствии света. Места, на к</w:t>
      </w:r>
      <w:r w:rsidRPr="005629AB">
        <w:rPr>
          <w:rFonts w:ascii="Times New Roman" w:hAnsi="Times New Roman" w:cs="Times New Roman"/>
          <w:sz w:val="28"/>
          <w:szCs w:val="28"/>
        </w:rPr>
        <w:t>о</w:t>
      </w:r>
      <w:r w:rsidRPr="005629AB">
        <w:rPr>
          <w:rFonts w:ascii="Times New Roman" w:hAnsi="Times New Roman" w:cs="Times New Roman"/>
          <w:sz w:val="28"/>
          <w:szCs w:val="28"/>
        </w:rPr>
        <w:t>торых предположительно обнаруживается кровь, обшивают нитками и помеч</w:t>
      </w:r>
      <w:r w:rsidRPr="005629AB">
        <w:rPr>
          <w:rFonts w:ascii="Times New Roman" w:hAnsi="Times New Roman" w:cs="Times New Roman"/>
          <w:sz w:val="28"/>
          <w:szCs w:val="28"/>
        </w:rPr>
        <w:t>а</w:t>
      </w:r>
      <w:r w:rsidRPr="005629AB">
        <w:rPr>
          <w:rFonts w:ascii="Times New Roman" w:hAnsi="Times New Roman" w:cs="Times New Roman"/>
          <w:sz w:val="28"/>
          <w:szCs w:val="28"/>
        </w:rPr>
        <w:t>ют номером.</w:t>
      </w:r>
    </w:p>
    <w:p w:rsidR="00493843" w:rsidRPr="005629AB" w:rsidRDefault="00493843" w:rsidP="00A47CA9">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Следующим методом является проба на основе перекиси водорода. Да</w:t>
      </w:r>
      <w:r w:rsidRPr="005629AB">
        <w:rPr>
          <w:rFonts w:ascii="Times New Roman" w:hAnsi="Times New Roman" w:cs="Times New Roman"/>
          <w:sz w:val="28"/>
          <w:szCs w:val="28"/>
        </w:rPr>
        <w:t>н</w:t>
      </w:r>
      <w:r w:rsidRPr="005629AB">
        <w:rPr>
          <w:rFonts w:ascii="Times New Roman" w:hAnsi="Times New Roman" w:cs="Times New Roman"/>
          <w:sz w:val="28"/>
          <w:szCs w:val="28"/>
        </w:rPr>
        <w:t>ный метод основывается на способности крови разлагать перекись водорода с последующим образованием воды и свободного кислорода.</w:t>
      </w:r>
      <w:r w:rsidR="006A4612">
        <w:rPr>
          <w:rFonts w:ascii="Times New Roman" w:hAnsi="Times New Roman" w:cs="Times New Roman"/>
          <w:sz w:val="28"/>
          <w:szCs w:val="28"/>
        </w:rPr>
        <w:t xml:space="preserve"> </w:t>
      </w:r>
      <w:r w:rsidRPr="005629AB">
        <w:rPr>
          <w:rFonts w:ascii="Times New Roman" w:hAnsi="Times New Roman" w:cs="Times New Roman"/>
          <w:sz w:val="28"/>
          <w:szCs w:val="28"/>
        </w:rPr>
        <w:t>На край исследу</w:t>
      </w:r>
      <w:r w:rsidRPr="005629AB">
        <w:rPr>
          <w:rFonts w:ascii="Times New Roman" w:hAnsi="Times New Roman" w:cs="Times New Roman"/>
          <w:sz w:val="28"/>
          <w:szCs w:val="28"/>
        </w:rPr>
        <w:t>е</w:t>
      </w:r>
      <w:r w:rsidRPr="005629AB">
        <w:rPr>
          <w:rFonts w:ascii="Times New Roman" w:hAnsi="Times New Roman" w:cs="Times New Roman"/>
          <w:sz w:val="28"/>
          <w:szCs w:val="28"/>
        </w:rPr>
        <w:t>мого пятна наносят каплю трех процентного раствора перекиси водорода. О</w:t>
      </w:r>
      <w:r w:rsidRPr="005629AB">
        <w:rPr>
          <w:rFonts w:ascii="Times New Roman" w:hAnsi="Times New Roman" w:cs="Times New Roman"/>
          <w:sz w:val="28"/>
          <w:szCs w:val="28"/>
        </w:rPr>
        <w:t>б</w:t>
      </w:r>
      <w:r w:rsidRPr="005629AB">
        <w:rPr>
          <w:rFonts w:ascii="Times New Roman" w:hAnsi="Times New Roman" w:cs="Times New Roman"/>
          <w:sz w:val="28"/>
          <w:szCs w:val="28"/>
        </w:rPr>
        <w:t>разование пены белого цвета или появление пузырьков кислорода считается положительным результатом реакции.</w:t>
      </w:r>
    </w:p>
    <w:p w:rsidR="00493843" w:rsidRPr="005629AB" w:rsidRDefault="00493843" w:rsidP="00A47CA9">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Метод пробы с люминолом рекомендуется для выявления крови во время осмотра участков места происшествия с плохим освещением.</w:t>
      </w:r>
      <w:r w:rsidR="00076AE8">
        <w:rPr>
          <w:rFonts w:ascii="Times New Roman" w:hAnsi="Times New Roman" w:cs="Times New Roman"/>
          <w:sz w:val="28"/>
          <w:szCs w:val="28"/>
        </w:rPr>
        <w:t xml:space="preserve"> </w:t>
      </w:r>
      <w:r w:rsidRPr="005629AB">
        <w:rPr>
          <w:rFonts w:ascii="Times New Roman" w:hAnsi="Times New Roman" w:cs="Times New Roman"/>
          <w:sz w:val="28"/>
          <w:szCs w:val="28"/>
        </w:rPr>
        <w:t>На подозрител</w:t>
      </w:r>
      <w:r w:rsidRPr="005629AB">
        <w:rPr>
          <w:rFonts w:ascii="Times New Roman" w:hAnsi="Times New Roman" w:cs="Times New Roman"/>
          <w:sz w:val="28"/>
          <w:szCs w:val="28"/>
        </w:rPr>
        <w:t>ь</w:t>
      </w:r>
      <w:r w:rsidRPr="005629AB">
        <w:rPr>
          <w:rFonts w:ascii="Times New Roman" w:hAnsi="Times New Roman" w:cs="Times New Roman"/>
          <w:sz w:val="28"/>
          <w:szCs w:val="28"/>
        </w:rPr>
        <w:t>ный участок наносят небольшое количество раствора люминола или опрыск</w:t>
      </w:r>
      <w:r w:rsidRPr="005629AB">
        <w:rPr>
          <w:rFonts w:ascii="Times New Roman" w:hAnsi="Times New Roman" w:cs="Times New Roman"/>
          <w:sz w:val="28"/>
          <w:szCs w:val="28"/>
        </w:rPr>
        <w:t>и</w:t>
      </w:r>
      <w:r w:rsidRPr="005629AB">
        <w:rPr>
          <w:rFonts w:ascii="Times New Roman" w:hAnsi="Times New Roman" w:cs="Times New Roman"/>
          <w:sz w:val="28"/>
          <w:szCs w:val="28"/>
        </w:rPr>
        <w:t>вают его водой из пульверизатора. Сущность пробы заключается в том, что при взаимодействии с ничтожно малыми количествами крови раствор светится в темноте голубым светом. Свечение крови продолжается около минуты, пост</w:t>
      </w:r>
      <w:r w:rsidRPr="005629AB">
        <w:rPr>
          <w:rFonts w:ascii="Times New Roman" w:hAnsi="Times New Roman" w:cs="Times New Roman"/>
          <w:sz w:val="28"/>
          <w:szCs w:val="28"/>
        </w:rPr>
        <w:t>е</w:t>
      </w:r>
      <w:r w:rsidRPr="005629AB">
        <w:rPr>
          <w:rFonts w:ascii="Times New Roman" w:hAnsi="Times New Roman" w:cs="Times New Roman"/>
          <w:sz w:val="28"/>
          <w:szCs w:val="28"/>
        </w:rPr>
        <w:t>пенно угасая, но после повторного нанесения реактива вновь возникает яркая вспышка. Несмотря на то, что реакция не специфична для крови, опытный наблюдатель всегда отличит свечение крови от свечения ее имитаторов (соков, чернил, ржавчины, красителей, химикатов и других веществ)</w:t>
      </w:r>
      <w:r w:rsidR="00F40176" w:rsidRPr="005629AB">
        <w:rPr>
          <w:rFonts w:ascii="Times New Roman" w:hAnsi="Times New Roman" w:cs="Times New Roman"/>
          <w:sz w:val="28"/>
          <w:szCs w:val="28"/>
        </w:rPr>
        <w:t>.</w:t>
      </w:r>
    </w:p>
    <w:p w:rsidR="00493843" w:rsidRPr="005629AB" w:rsidRDefault="00493843" w:rsidP="00A47CA9">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Реакция пробы с бензидином основана на том, что при наличии крови раствор бензидина при смешивании с перекисью водорода приобретает синий цвет.Методика заключается в следующем: ватный тампон, смоченный раств</w:t>
      </w:r>
      <w:r w:rsidRPr="005629AB">
        <w:rPr>
          <w:rFonts w:ascii="Times New Roman" w:hAnsi="Times New Roman" w:cs="Times New Roman"/>
          <w:sz w:val="28"/>
          <w:szCs w:val="28"/>
        </w:rPr>
        <w:t>о</w:t>
      </w:r>
      <w:r w:rsidRPr="005629AB">
        <w:rPr>
          <w:rFonts w:ascii="Times New Roman" w:hAnsi="Times New Roman" w:cs="Times New Roman"/>
          <w:sz w:val="28"/>
          <w:szCs w:val="28"/>
        </w:rPr>
        <w:t>рами бензидина и перекиси водорода, прикладывают к исследуемому пятну. Если тампон окрашивается в синий цвет, это свидетельствует о положительной реакции.</w:t>
      </w:r>
      <w:r w:rsidR="00076AE8">
        <w:rPr>
          <w:rFonts w:ascii="Times New Roman" w:hAnsi="Times New Roman" w:cs="Times New Roman"/>
          <w:sz w:val="28"/>
          <w:szCs w:val="28"/>
        </w:rPr>
        <w:t xml:space="preserve"> </w:t>
      </w:r>
      <w:r w:rsidRPr="005629AB">
        <w:rPr>
          <w:rFonts w:ascii="Times New Roman" w:hAnsi="Times New Roman" w:cs="Times New Roman"/>
          <w:sz w:val="28"/>
          <w:szCs w:val="28"/>
        </w:rPr>
        <w:t>Доказательные методы происхождения пятна от крови основаны на обнаружении в нем гемоглобина и производных от него, а также веществ, кот</w:t>
      </w:r>
      <w:r w:rsidRPr="005629AB">
        <w:rPr>
          <w:rFonts w:ascii="Times New Roman" w:hAnsi="Times New Roman" w:cs="Times New Roman"/>
          <w:sz w:val="28"/>
          <w:szCs w:val="28"/>
        </w:rPr>
        <w:t>о</w:t>
      </w:r>
      <w:r w:rsidRPr="005629AB">
        <w:rPr>
          <w:rFonts w:ascii="Times New Roman" w:hAnsi="Times New Roman" w:cs="Times New Roman"/>
          <w:sz w:val="28"/>
          <w:szCs w:val="28"/>
        </w:rPr>
        <w:t>рые характерны только для крови.</w:t>
      </w:r>
    </w:p>
    <w:p w:rsidR="00493843" w:rsidRPr="005629AB" w:rsidRDefault="00493843" w:rsidP="00A47CA9">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Спектральное исследование основывается на способности гемоглобина и производных от него, к которым относятся метгемоглобин, карбоксигемогл</w:t>
      </w:r>
      <w:r w:rsidRPr="005629AB">
        <w:rPr>
          <w:rFonts w:ascii="Times New Roman" w:hAnsi="Times New Roman" w:cs="Times New Roman"/>
          <w:sz w:val="28"/>
          <w:szCs w:val="28"/>
        </w:rPr>
        <w:t>о</w:t>
      </w:r>
      <w:r w:rsidRPr="005629AB">
        <w:rPr>
          <w:rFonts w:ascii="Times New Roman" w:hAnsi="Times New Roman" w:cs="Times New Roman"/>
          <w:sz w:val="28"/>
          <w:szCs w:val="28"/>
        </w:rPr>
        <w:t>бин и гематопорфирин, к поглощению световых волн определенной длины и образованию характерных спектров поглощения. Обнаружение спектра гем</w:t>
      </w:r>
      <w:r w:rsidRPr="005629AB">
        <w:rPr>
          <w:rFonts w:ascii="Times New Roman" w:hAnsi="Times New Roman" w:cs="Times New Roman"/>
          <w:sz w:val="28"/>
          <w:szCs w:val="28"/>
        </w:rPr>
        <w:t>о</w:t>
      </w:r>
      <w:r w:rsidRPr="005629AB">
        <w:rPr>
          <w:rFonts w:ascii="Times New Roman" w:hAnsi="Times New Roman" w:cs="Times New Roman"/>
          <w:sz w:val="28"/>
          <w:szCs w:val="28"/>
        </w:rPr>
        <w:t>глобина доказывает наличие крови в исследуемом объекте. В случаях наличия незначительного количества объекта исследования используется микроспе</w:t>
      </w:r>
      <w:r w:rsidRPr="005629AB">
        <w:rPr>
          <w:rFonts w:ascii="Times New Roman" w:hAnsi="Times New Roman" w:cs="Times New Roman"/>
          <w:sz w:val="28"/>
          <w:szCs w:val="28"/>
        </w:rPr>
        <w:t>к</w:t>
      </w:r>
      <w:r w:rsidRPr="005629AB">
        <w:rPr>
          <w:rFonts w:ascii="Times New Roman" w:hAnsi="Times New Roman" w:cs="Times New Roman"/>
          <w:sz w:val="28"/>
          <w:szCs w:val="28"/>
        </w:rPr>
        <w:t>тральный метод. Эмиссионный спектральный анализ применяется при наличии глубокого разрушения крови, например, при обугливании или гниении. В осн</w:t>
      </w:r>
      <w:r w:rsidRPr="005629AB">
        <w:rPr>
          <w:rFonts w:ascii="Times New Roman" w:hAnsi="Times New Roman" w:cs="Times New Roman"/>
          <w:sz w:val="28"/>
          <w:szCs w:val="28"/>
        </w:rPr>
        <w:t>о</w:t>
      </w:r>
      <w:r w:rsidRPr="005629AB">
        <w:rPr>
          <w:rFonts w:ascii="Times New Roman" w:hAnsi="Times New Roman" w:cs="Times New Roman"/>
          <w:sz w:val="28"/>
          <w:szCs w:val="28"/>
        </w:rPr>
        <w:t>ве его лежит выявление элементов, характерных для крови.</w:t>
      </w:r>
    </w:p>
    <w:p w:rsidR="00493843" w:rsidRPr="005629AB" w:rsidRDefault="00493843" w:rsidP="00F40176">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Метод хромотографии позволяет получить положительный результат д</w:t>
      </w:r>
      <w:r w:rsidRPr="005629AB">
        <w:rPr>
          <w:rFonts w:ascii="Times New Roman" w:hAnsi="Times New Roman" w:cs="Times New Roman"/>
          <w:sz w:val="28"/>
          <w:szCs w:val="28"/>
        </w:rPr>
        <w:t>а</w:t>
      </w:r>
      <w:r w:rsidRPr="005629AB">
        <w:rPr>
          <w:rFonts w:ascii="Times New Roman" w:hAnsi="Times New Roman" w:cs="Times New Roman"/>
          <w:sz w:val="28"/>
          <w:szCs w:val="28"/>
        </w:rPr>
        <w:t>же в таких случаях, при которых общепринятые способы установления наличия крови оказываются малоэффективными. Принцип метода заключается в том, что растворитель, состоящий из раствора аммиака и бутанола, проходя через образцы, вырезанные из объектов исследования и укрепленные на хроматогр</w:t>
      </w:r>
      <w:r w:rsidRPr="005629AB">
        <w:rPr>
          <w:rFonts w:ascii="Times New Roman" w:hAnsi="Times New Roman" w:cs="Times New Roman"/>
          <w:sz w:val="28"/>
          <w:szCs w:val="28"/>
        </w:rPr>
        <w:t>а</w:t>
      </w:r>
      <w:r w:rsidRPr="005629AB">
        <w:rPr>
          <w:rFonts w:ascii="Times New Roman" w:hAnsi="Times New Roman" w:cs="Times New Roman"/>
          <w:sz w:val="28"/>
          <w:szCs w:val="28"/>
        </w:rPr>
        <w:t>фической бумаге, разлагает кровь на компоненты, которые затем подлежат пр</w:t>
      </w:r>
      <w:r w:rsidRPr="005629AB">
        <w:rPr>
          <w:rFonts w:ascii="Times New Roman" w:hAnsi="Times New Roman" w:cs="Times New Roman"/>
          <w:sz w:val="28"/>
          <w:szCs w:val="28"/>
        </w:rPr>
        <w:t>о</w:t>
      </w:r>
      <w:r w:rsidRPr="005629AB">
        <w:rPr>
          <w:rFonts w:ascii="Times New Roman" w:hAnsi="Times New Roman" w:cs="Times New Roman"/>
          <w:sz w:val="28"/>
          <w:szCs w:val="28"/>
        </w:rPr>
        <w:t>явлению.</w:t>
      </w:r>
      <w:r w:rsidR="00076AE8">
        <w:rPr>
          <w:rFonts w:ascii="Times New Roman" w:hAnsi="Times New Roman" w:cs="Times New Roman"/>
          <w:sz w:val="28"/>
          <w:szCs w:val="28"/>
        </w:rPr>
        <w:t xml:space="preserve"> </w:t>
      </w:r>
      <w:r w:rsidRPr="005629AB">
        <w:rPr>
          <w:rFonts w:ascii="Times New Roman" w:hAnsi="Times New Roman" w:cs="Times New Roman"/>
          <w:sz w:val="28"/>
          <w:szCs w:val="28"/>
        </w:rPr>
        <w:t>Высушенную после обработки растворителем хроматографическую бумагу поэтапно обрабатывают проявителем, состоящим из раствора бензидина и перекиси водорода. Участок пигмента крови окрашивается в интенсивный синий цвет. После этого хроматограмму помещают под проточную воду, и уч</w:t>
      </w:r>
      <w:r w:rsidRPr="005629AB">
        <w:rPr>
          <w:rFonts w:ascii="Times New Roman" w:hAnsi="Times New Roman" w:cs="Times New Roman"/>
          <w:sz w:val="28"/>
          <w:szCs w:val="28"/>
        </w:rPr>
        <w:t>а</w:t>
      </w:r>
      <w:r w:rsidRPr="005629AB">
        <w:rPr>
          <w:rFonts w:ascii="Times New Roman" w:hAnsi="Times New Roman" w:cs="Times New Roman"/>
          <w:sz w:val="28"/>
          <w:szCs w:val="28"/>
        </w:rPr>
        <w:t>сток пигмента приобретает стойкий коричневато-красный цвет. Изменение цв</w:t>
      </w:r>
      <w:r w:rsidRPr="005629AB">
        <w:rPr>
          <w:rFonts w:ascii="Times New Roman" w:hAnsi="Times New Roman" w:cs="Times New Roman"/>
          <w:sz w:val="28"/>
          <w:szCs w:val="28"/>
        </w:rPr>
        <w:t>е</w:t>
      </w:r>
      <w:r w:rsidRPr="005629AB">
        <w:rPr>
          <w:rFonts w:ascii="Times New Roman" w:hAnsi="Times New Roman" w:cs="Times New Roman"/>
          <w:sz w:val="28"/>
          <w:szCs w:val="28"/>
        </w:rPr>
        <w:t>та участка пигмента под действием проявителя на интенсивно синий, который при отмывании водой сменяется на коричневато-красный, доказывает кровяное происхождение пятна.</w:t>
      </w:r>
    </w:p>
    <w:p w:rsidR="00493843" w:rsidRPr="005629AB" w:rsidRDefault="00493843" w:rsidP="00F40176">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Метод непосредственной радиарной микрохроматографии на бум</w:t>
      </w:r>
      <w:r w:rsidRPr="005629AB">
        <w:rPr>
          <w:rFonts w:ascii="Times New Roman" w:hAnsi="Times New Roman" w:cs="Times New Roman"/>
          <w:sz w:val="28"/>
          <w:szCs w:val="28"/>
        </w:rPr>
        <w:t>а</w:t>
      </w:r>
      <w:r w:rsidRPr="005629AB">
        <w:rPr>
          <w:rFonts w:ascii="Times New Roman" w:hAnsi="Times New Roman" w:cs="Times New Roman"/>
          <w:sz w:val="28"/>
          <w:szCs w:val="28"/>
        </w:rPr>
        <w:t>ге позволяет обнаружить пигмент крови в загрязненных и старых пятнах, в пя</w:t>
      </w:r>
      <w:r w:rsidRPr="005629AB">
        <w:rPr>
          <w:rFonts w:ascii="Times New Roman" w:hAnsi="Times New Roman" w:cs="Times New Roman"/>
          <w:sz w:val="28"/>
          <w:szCs w:val="28"/>
        </w:rPr>
        <w:t>т</w:t>
      </w:r>
      <w:r w:rsidRPr="005629AB">
        <w:rPr>
          <w:rFonts w:ascii="Times New Roman" w:hAnsi="Times New Roman" w:cs="Times New Roman"/>
          <w:sz w:val="28"/>
          <w:szCs w:val="28"/>
        </w:rPr>
        <w:t>нах крови на тканях, прошедших стирку. Полученная хроматограмма может храниться длительное время как вещественное подтверждение результатов и</w:t>
      </w:r>
      <w:r w:rsidRPr="005629AB">
        <w:rPr>
          <w:rFonts w:ascii="Times New Roman" w:hAnsi="Times New Roman" w:cs="Times New Roman"/>
          <w:sz w:val="28"/>
          <w:szCs w:val="28"/>
        </w:rPr>
        <w:t>с</w:t>
      </w:r>
      <w:r w:rsidRPr="005629AB">
        <w:rPr>
          <w:rFonts w:ascii="Times New Roman" w:hAnsi="Times New Roman" w:cs="Times New Roman"/>
          <w:sz w:val="28"/>
          <w:szCs w:val="28"/>
        </w:rPr>
        <w:t>следования.</w:t>
      </w:r>
      <w:r w:rsidR="00F34D57">
        <w:rPr>
          <w:rFonts w:ascii="Times New Roman" w:hAnsi="Times New Roman" w:cs="Times New Roman"/>
          <w:sz w:val="28"/>
          <w:szCs w:val="28"/>
        </w:rPr>
        <w:t xml:space="preserve"> </w:t>
      </w:r>
      <w:r w:rsidRPr="005629AB">
        <w:rPr>
          <w:rFonts w:ascii="Times New Roman" w:hAnsi="Times New Roman" w:cs="Times New Roman"/>
          <w:sz w:val="28"/>
          <w:szCs w:val="28"/>
        </w:rPr>
        <w:t>Наиболее чувствительным является метод микролюминисценции. Его используют при работе со старыми или подвергавшимися тщательному з</w:t>
      </w:r>
      <w:r w:rsidRPr="005629AB">
        <w:rPr>
          <w:rFonts w:ascii="Times New Roman" w:hAnsi="Times New Roman" w:cs="Times New Roman"/>
          <w:sz w:val="28"/>
          <w:szCs w:val="28"/>
        </w:rPr>
        <w:t>а</w:t>
      </w:r>
      <w:r w:rsidRPr="005629AB">
        <w:rPr>
          <w:rFonts w:ascii="Times New Roman" w:hAnsi="Times New Roman" w:cs="Times New Roman"/>
          <w:sz w:val="28"/>
          <w:szCs w:val="28"/>
        </w:rPr>
        <w:t>мыванию пятнами крови.</w:t>
      </w:r>
      <w:r w:rsidR="00F34D57">
        <w:rPr>
          <w:rFonts w:ascii="Times New Roman" w:hAnsi="Times New Roman" w:cs="Times New Roman"/>
          <w:sz w:val="28"/>
          <w:szCs w:val="28"/>
        </w:rPr>
        <w:t xml:space="preserve"> </w:t>
      </w:r>
      <w:r w:rsidRPr="005629AB">
        <w:rPr>
          <w:rFonts w:ascii="Times New Roman" w:hAnsi="Times New Roman" w:cs="Times New Roman"/>
          <w:sz w:val="28"/>
          <w:szCs w:val="28"/>
        </w:rPr>
        <w:t>В основе исследования путем микрокристиллических реакций лежит способность гемоглобина крови образовывать при взаимоде</w:t>
      </w:r>
      <w:r w:rsidRPr="005629AB">
        <w:rPr>
          <w:rFonts w:ascii="Times New Roman" w:hAnsi="Times New Roman" w:cs="Times New Roman"/>
          <w:sz w:val="28"/>
          <w:szCs w:val="28"/>
        </w:rPr>
        <w:t>й</w:t>
      </w:r>
      <w:r w:rsidRPr="005629AB">
        <w:rPr>
          <w:rFonts w:ascii="Times New Roman" w:hAnsi="Times New Roman" w:cs="Times New Roman"/>
          <w:sz w:val="28"/>
          <w:szCs w:val="28"/>
        </w:rPr>
        <w:t>ствии с определенными веществами соединения в виде кристаллов красно-коричневого цвета.</w:t>
      </w:r>
    </w:p>
    <w:p w:rsidR="00493843" w:rsidRPr="005629AB" w:rsidRDefault="00493843" w:rsidP="00A47CA9">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После установления факта принадлежности исследуемого вещества к крови можно перейти к дальнейшему ее исследованию.</w:t>
      </w:r>
    </w:p>
    <w:p w:rsidR="00493843" w:rsidRPr="005629AB" w:rsidRDefault="00493843" w:rsidP="00A47CA9">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Важным процессом является установление групповой принадлежности крови. Процедура определения групповой принадлежности крови проводится для выявления возможности ее происхождения от определенного лица. В эри</w:t>
      </w:r>
      <w:r w:rsidRPr="005629AB">
        <w:rPr>
          <w:rFonts w:ascii="Times New Roman" w:hAnsi="Times New Roman" w:cs="Times New Roman"/>
          <w:sz w:val="28"/>
          <w:szCs w:val="28"/>
        </w:rPr>
        <w:t>т</w:t>
      </w:r>
      <w:r w:rsidRPr="005629AB">
        <w:rPr>
          <w:rFonts w:ascii="Times New Roman" w:hAnsi="Times New Roman" w:cs="Times New Roman"/>
          <w:sz w:val="28"/>
          <w:szCs w:val="28"/>
        </w:rPr>
        <w:t>роцитарных, сывороточных и ферментных системах крови содержится большое число передающихся по наследству антигенов, белков, конкретное сочетание которых в каждой системе характеризует ту или иную группу крови. Групп</w:t>
      </w:r>
      <w:r w:rsidRPr="005629AB">
        <w:rPr>
          <w:rFonts w:ascii="Times New Roman" w:hAnsi="Times New Roman" w:cs="Times New Roman"/>
          <w:sz w:val="28"/>
          <w:szCs w:val="28"/>
        </w:rPr>
        <w:t>о</w:t>
      </w:r>
      <w:r w:rsidRPr="005629AB">
        <w:rPr>
          <w:rFonts w:ascii="Times New Roman" w:hAnsi="Times New Roman" w:cs="Times New Roman"/>
          <w:sz w:val="28"/>
          <w:szCs w:val="28"/>
        </w:rPr>
        <w:t>вую принадлежность определяют как в следах крови наобъектах-носителях, так и в присланных образцах крови, изъятых у потерпевших и подозреваемых. С</w:t>
      </w:r>
      <w:r w:rsidRPr="005629AB">
        <w:rPr>
          <w:rFonts w:ascii="Times New Roman" w:hAnsi="Times New Roman" w:cs="Times New Roman"/>
          <w:sz w:val="28"/>
          <w:szCs w:val="28"/>
        </w:rPr>
        <w:t>о</w:t>
      </w:r>
      <w:r w:rsidRPr="005629AB">
        <w:rPr>
          <w:rFonts w:ascii="Times New Roman" w:hAnsi="Times New Roman" w:cs="Times New Roman"/>
          <w:sz w:val="28"/>
          <w:szCs w:val="28"/>
        </w:rPr>
        <w:t>поставление антигенного набора крови в различных системах в исследуемых следах и в образцах позволяет установить возможность или невозможность происхождения следов крови на вещественных доказательствах от определе</w:t>
      </w:r>
      <w:r w:rsidRPr="005629AB">
        <w:rPr>
          <w:rFonts w:ascii="Times New Roman" w:hAnsi="Times New Roman" w:cs="Times New Roman"/>
          <w:sz w:val="28"/>
          <w:szCs w:val="28"/>
        </w:rPr>
        <w:t>н</w:t>
      </w:r>
      <w:r w:rsidRPr="005629AB">
        <w:rPr>
          <w:rFonts w:ascii="Times New Roman" w:hAnsi="Times New Roman" w:cs="Times New Roman"/>
          <w:sz w:val="28"/>
          <w:szCs w:val="28"/>
        </w:rPr>
        <w:t>ного лица. При этом нужно учитывать, что в жидкой крови возможность опр</w:t>
      </w:r>
      <w:r w:rsidRPr="005629AB">
        <w:rPr>
          <w:rFonts w:ascii="Times New Roman" w:hAnsi="Times New Roman" w:cs="Times New Roman"/>
          <w:sz w:val="28"/>
          <w:szCs w:val="28"/>
        </w:rPr>
        <w:t>е</w:t>
      </w:r>
      <w:r w:rsidRPr="005629AB">
        <w:rPr>
          <w:rFonts w:ascii="Times New Roman" w:hAnsi="Times New Roman" w:cs="Times New Roman"/>
          <w:sz w:val="28"/>
          <w:szCs w:val="28"/>
        </w:rPr>
        <w:t>деления групп различных систем крови в значительной мере шире, чем в в</w:t>
      </w:r>
      <w:r w:rsidRPr="005629AB">
        <w:rPr>
          <w:rFonts w:ascii="Times New Roman" w:hAnsi="Times New Roman" w:cs="Times New Roman"/>
          <w:sz w:val="28"/>
          <w:szCs w:val="28"/>
        </w:rPr>
        <w:t>ы</w:t>
      </w:r>
      <w:r w:rsidRPr="005629AB">
        <w:rPr>
          <w:rFonts w:ascii="Times New Roman" w:hAnsi="Times New Roman" w:cs="Times New Roman"/>
          <w:sz w:val="28"/>
          <w:szCs w:val="28"/>
        </w:rPr>
        <w:t>сохших пятнах крови. Это объясняется тем, что активность многих групповых антигенов крови при ее высыхании снижается, а групповые свойства под вли</w:t>
      </w:r>
      <w:r w:rsidRPr="005629AB">
        <w:rPr>
          <w:rFonts w:ascii="Times New Roman" w:hAnsi="Times New Roman" w:cs="Times New Roman"/>
          <w:sz w:val="28"/>
          <w:szCs w:val="28"/>
        </w:rPr>
        <w:t>я</w:t>
      </w:r>
      <w:r w:rsidRPr="005629AB">
        <w:rPr>
          <w:rFonts w:ascii="Times New Roman" w:hAnsi="Times New Roman" w:cs="Times New Roman"/>
          <w:sz w:val="28"/>
          <w:szCs w:val="28"/>
        </w:rPr>
        <w:t>нием различных факторов внешней среды разрушаются. Так же возможности эксперта в групповой идентификации или дифференциации следов крови могут быть в ряде случаев ограничены малым размером исследуемых пятен крови.</w:t>
      </w:r>
    </w:p>
    <w:p w:rsidR="00493843" w:rsidRPr="005629AB" w:rsidRDefault="00493843" w:rsidP="00A47CA9">
      <w:pPr>
        <w:spacing w:after="0" w:line="360" w:lineRule="auto"/>
        <w:jc w:val="both"/>
        <w:rPr>
          <w:rFonts w:ascii="Times New Roman" w:hAnsi="Times New Roman" w:cs="Times New Roman"/>
          <w:sz w:val="28"/>
          <w:szCs w:val="28"/>
        </w:rPr>
      </w:pPr>
      <w:r w:rsidRPr="005629AB">
        <w:rPr>
          <w:rFonts w:ascii="Times New Roman" w:hAnsi="Times New Roman" w:cs="Times New Roman"/>
          <w:sz w:val="28"/>
          <w:szCs w:val="28"/>
        </w:rPr>
        <w:t>Наиболее известной и чаще всего исследуемой является эритроцитарная сист</w:t>
      </w:r>
      <w:r w:rsidRPr="005629AB">
        <w:rPr>
          <w:rFonts w:ascii="Times New Roman" w:hAnsi="Times New Roman" w:cs="Times New Roman"/>
          <w:sz w:val="28"/>
          <w:szCs w:val="28"/>
        </w:rPr>
        <w:t>е</w:t>
      </w:r>
      <w:r w:rsidRPr="005629AB">
        <w:rPr>
          <w:rFonts w:ascii="Times New Roman" w:hAnsi="Times New Roman" w:cs="Times New Roman"/>
          <w:sz w:val="28"/>
          <w:szCs w:val="28"/>
        </w:rPr>
        <w:t>ма АВО. По данной системе кровь людей разделяют на четыре группы: Оa b (I), Аb (I I), Вa (I I I) и АВ (I U).</w:t>
      </w:r>
      <w:r w:rsidR="00864553" w:rsidRPr="005629AB">
        <w:rPr>
          <w:rStyle w:val="a6"/>
          <w:rFonts w:ascii="Times New Roman" w:hAnsi="Times New Roman" w:cs="Times New Roman"/>
          <w:sz w:val="28"/>
          <w:szCs w:val="28"/>
        </w:rPr>
        <w:footnoteReference w:id="21"/>
      </w:r>
    </w:p>
    <w:p w:rsidR="00493843" w:rsidRPr="005629AB" w:rsidRDefault="00493843" w:rsidP="00A47CA9">
      <w:pPr>
        <w:spacing w:after="0"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Половую принадлежность крови можно определить благодаря наличию полового хроматина в клетках крови. Помимо крови половой хроматин соде</w:t>
      </w:r>
      <w:r w:rsidRPr="005629AB">
        <w:rPr>
          <w:rFonts w:ascii="Times New Roman" w:hAnsi="Times New Roman" w:cs="Times New Roman"/>
          <w:sz w:val="28"/>
          <w:szCs w:val="28"/>
        </w:rPr>
        <w:t>р</w:t>
      </w:r>
      <w:r w:rsidRPr="005629AB">
        <w:rPr>
          <w:rFonts w:ascii="Times New Roman" w:hAnsi="Times New Roman" w:cs="Times New Roman"/>
          <w:sz w:val="28"/>
          <w:szCs w:val="28"/>
        </w:rPr>
        <w:t>жится так же в клетках головного мозга, печени, почек и других органах чел</w:t>
      </w:r>
      <w:r w:rsidRPr="005629AB">
        <w:rPr>
          <w:rFonts w:ascii="Times New Roman" w:hAnsi="Times New Roman" w:cs="Times New Roman"/>
          <w:sz w:val="28"/>
          <w:szCs w:val="28"/>
        </w:rPr>
        <w:t>о</w:t>
      </w:r>
      <w:r w:rsidRPr="005629AB">
        <w:rPr>
          <w:rFonts w:ascii="Times New Roman" w:hAnsi="Times New Roman" w:cs="Times New Roman"/>
          <w:sz w:val="28"/>
          <w:szCs w:val="28"/>
        </w:rPr>
        <w:t>века.</w:t>
      </w:r>
      <w:r w:rsidR="00F34D57">
        <w:rPr>
          <w:rFonts w:ascii="Times New Roman" w:hAnsi="Times New Roman" w:cs="Times New Roman"/>
          <w:sz w:val="28"/>
          <w:szCs w:val="28"/>
        </w:rPr>
        <w:t xml:space="preserve"> </w:t>
      </w:r>
      <w:r w:rsidRPr="005629AB">
        <w:rPr>
          <w:rFonts w:ascii="Times New Roman" w:hAnsi="Times New Roman" w:cs="Times New Roman"/>
          <w:sz w:val="28"/>
          <w:szCs w:val="28"/>
        </w:rPr>
        <w:t>Исследование начинается с обнаружения Y-хроматина, так как он дает возможность определить как половую, так и видовую принадлежность крови. Наличие его даже в единичных клетках позволяет судить о том, что кровь пр</w:t>
      </w:r>
      <w:r w:rsidRPr="005629AB">
        <w:rPr>
          <w:rFonts w:ascii="Times New Roman" w:hAnsi="Times New Roman" w:cs="Times New Roman"/>
          <w:sz w:val="28"/>
          <w:szCs w:val="28"/>
        </w:rPr>
        <w:t>и</w:t>
      </w:r>
      <w:r w:rsidRPr="005629AB">
        <w:rPr>
          <w:rFonts w:ascii="Times New Roman" w:hAnsi="Times New Roman" w:cs="Times New Roman"/>
          <w:sz w:val="28"/>
          <w:szCs w:val="28"/>
        </w:rPr>
        <w:t>надлежит человеку, а по половому признаку является мужской. Х- и Y-хроматин можно определить при микроскопическом исследовании в люмини</w:t>
      </w:r>
      <w:r w:rsidRPr="005629AB">
        <w:rPr>
          <w:rFonts w:ascii="Times New Roman" w:hAnsi="Times New Roman" w:cs="Times New Roman"/>
          <w:sz w:val="28"/>
          <w:szCs w:val="28"/>
        </w:rPr>
        <w:t>с</w:t>
      </w:r>
      <w:r w:rsidRPr="005629AB">
        <w:rPr>
          <w:rFonts w:ascii="Times New Roman" w:hAnsi="Times New Roman" w:cs="Times New Roman"/>
          <w:sz w:val="28"/>
          <w:szCs w:val="28"/>
        </w:rPr>
        <w:t>центном микроскопе.</w:t>
      </w:r>
      <w:r w:rsidR="006A4612">
        <w:rPr>
          <w:rFonts w:ascii="Times New Roman" w:hAnsi="Times New Roman" w:cs="Times New Roman"/>
          <w:sz w:val="28"/>
          <w:szCs w:val="28"/>
        </w:rPr>
        <w:t xml:space="preserve"> </w:t>
      </w:r>
      <w:r w:rsidRPr="005629AB">
        <w:rPr>
          <w:rFonts w:ascii="Times New Roman" w:hAnsi="Times New Roman" w:cs="Times New Roman"/>
          <w:sz w:val="28"/>
          <w:szCs w:val="28"/>
        </w:rPr>
        <w:t>Для определения давности образования пятен крови пр</w:t>
      </w:r>
      <w:r w:rsidRPr="005629AB">
        <w:rPr>
          <w:rFonts w:ascii="Times New Roman" w:hAnsi="Times New Roman" w:cs="Times New Roman"/>
          <w:sz w:val="28"/>
          <w:szCs w:val="28"/>
        </w:rPr>
        <w:t>и</w:t>
      </w:r>
      <w:r w:rsidRPr="005629AB">
        <w:rPr>
          <w:rFonts w:ascii="Times New Roman" w:hAnsi="Times New Roman" w:cs="Times New Roman"/>
          <w:sz w:val="28"/>
          <w:szCs w:val="28"/>
        </w:rPr>
        <w:t>меняется ряд методов:</w:t>
      </w:r>
      <w:r w:rsidR="00F34D57">
        <w:rPr>
          <w:rFonts w:ascii="Times New Roman" w:hAnsi="Times New Roman" w:cs="Times New Roman"/>
          <w:sz w:val="28"/>
          <w:szCs w:val="28"/>
        </w:rPr>
        <w:t xml:space="preserve"> </w:t>
      </w:r>
      <w:r w:rsidRPr="005629AB">
        <w:rPr>
          <w:rFonts w:ascii="Times New Roman" w:hAnsi="Times New Roman" w:cs="Times New Roman"/>
          <w:sz w:val="28"/>
          <w:szCs w:val="28"/>
        </w:rPr>
        <w:t>определение активности ферментов кровиустановление спектра гемоглобина, оксигемоглобина, метгемоглобина; со временем происх</w:t>
      </w:r>
      <w:r w:rsidRPr="005629AB">
        <w:rPr>
          <w:rFonts w:ascii="Times New Roman" w:hAnsi="Times New Roman" w:cs="Times New Roman"/>
          <w:sz w:val="28"/>
          <w:szCs w:val="28"/>
        </w:rPr>
        <w:t>о</w:t>
      </w:r>
      <w:r w:rsidRPr="005629AB">
        <w:rPr>
          <w:rFonts w:ascii="Times New Roman" w:hAnsi="Times New Roman" w:cs="Times New Roman"/>
          <w:sz w:val="28"/>
          <w:szCs w:val="28"/>
        </w:rPr>
        <w:t>дит преобразование гемоглобина в его производные, что устанавливается при спектральном исследовании</w:t>
      </w:r>
      <w:r w:rsidR="00F34D57">
        <w:rPr>
          <w:rFonts w:ascii="Times New Roman" w:hAnsi="Times New Roman" w:cs="Times New Roman"/>
          <w:sz w:val="28"/>
          <w:szCs w:val="28"/>
        </w:rPr>
        <w:t xml:space="preserve"> </w:t>
      </w:r>
      <w:r w:rsidRPr="005629AB">
        <w:rPr>
          <w:rFonts w:ascii="Times New Roman" w:hAnsi="Times New Roman" w:cs="Times New Roman"/>
          <w:sz w:val="28"/>
          <w:szCs w:val="28"/>
        </w:rPr>
        <w:t>определение остатков азота и хлораопределение распространения хлоридов из пятна; чем большее время прошло с момента о</w:t>
      </w:r>
      <w:r w:rsidRPr="005629AB">
        <w:rPr>
          <w:rFonts w:ascii="Times New Roman" w:hAnsi="Times New Roman" w:cs="Times New Roman"/>
          <w:sz w:val="28"/>
          <w:szCs w:val="28"/>
        </w:rPr>
        <w:t>б</w:t>
      </w:r>
      <w:r w:rsidRPr="005629AB">
        <w:rPr>
          <w:rFonts w:ascii="Times New Roman" w:hAnsi="Times New Roman" w:cs="Times New Roman"/>
          <w:sz w:val="28"/>
          <w:szCs w:val="28"/>
        </w:rPr>
        <w:t>разования пятна, тем шире будет кайма хлоридов вокруг пятна.</w:t>
      </w:r>
      <w:r w:rsidR="00F34D57">
        <w:rPr>
          <w:rFonts w:ascii="Times New Roman" w:hAnsi="Times New Roman" w:cs="Times New Roman"/>
          <w:sz w:val="28"/>
          <w:szCs w:val="28"/>
        </w:rPr>
        <w:t xml:space="preserve"> </w:t>
      </w:r>
      <w:r w:rsidRPr="005629AB">
        <w:rPr>
          <w:rFonts w:ascii="Times New Roman" w:hAnsi="Times New Roman" w:cs="Times New Roman"/>
          <w:sz w:val="28"/>
          <w:szCs w:val="28"/>
        </w:rPr>
        <w:t>Необходимость исследования по установлению принадлежности крови в пятнах плоду возник</w:t>
      </w:r>
      <w:r w:rsidRPr="005629AB">
        <w:rPr>
          <w:rFonts w:ascii="Times New Roman" w:hAnsi="Times New Roman" w:cs="Times New Roman"/>
          <w:sz w:val="28"/>
          <w:szCs w:val="28"/>
        </w:rPr>
        <w:t>а</w:t>
      </w:r>
      <w:r w:rsidRPr="005629AB">
        <w:rPr>
          <w:rFonts w:ascii="Times New Roman" w:hAnsi="Times New Roman" w:cs="Times New Roman"/>
          <w:sz w:val="28"/>
          <w:szCs w:val="28"/>
        </w:rPr>
        <w:t>ет при расследовании дел, связанных с детоубийством. Оно основано на том, что гемоглобин плодов и новорожденных по физико-химическим, биохимич</w:t>
      </w:r>
      <w:r w:rsidRPr="005629AB">
        <w:rPr>
          <w:rFonts w:ascii="Times New Roman" w:hAnsi="Times New Roman" w:cs="Times New Roman"/>
          <w:sz w:val="28"/>
          <w:szCs w:val="28"/>
        </w:rPr>
        <w:t>е</w:t>
      </w:r>
      <w:r w:rsidRPr="005629AB">
        <w:rPr>
          <w:rFonts w:ascii="Times New Roman" w:hAnsi="Times New Roman" w:cs="Times New Roman"/>
          <w:sz w:val="28"/>
          <w:szCs w:val="28"/>
        </w:rPr>
        <w:t>ским и иммунологическим свойствам отличается от гемоглобина взрослых.</w:t>
      </w:r>
    </w:p>
    <w:p w:rsidR="00493843" w:rsidRPr="005629AB" w:rsidRDefault="00493843" w:rsidP="00F40176">
      <w:pPr>
        <w:spacing w:after="0" w:line="360" w:lineRule="auto"/>
        <w:jc w:val="both"/>
        <w:rPr>
          <w:rFonts w:ascii="Times New Roman" w:hAnsi="Times New Roman" w:cs="Times New Roman"/>
          <w:sz w:val="28"/>
          <w:szCs w:val="28"/>
        </w:rPr>
      </w:pPr>
      <w:r w:rsidRPr="005629AB">
        <w:rPr>
          <w:rFonts w:ascii="Times New Roman" w:hAnsi="Times New Roman" w:cs="Times New Roman"/>
          <w:sz w:val="28"/>
          <w:szCs w:val="28"/>
        </w:rPr>
        <w:t>Так же возможно установить наличие беременности или недавних родов у лица, которому принадлежит кровь.</w:t>
      </w:r>
      <w:r w:rsidR="00F34D57">
        <w:rPr>
          <w:rFonts w:ascii="Times New Roman" w:hAnsi="Times New Roman" w:cs="Times New Roman"/>
          <w:sz w:val="28"/>
          <w:szCs w:val="28"/>
        </w:rPr>
        <w:t xml:space="preserve"> </w:t>
      </w:r>
      <w:r w:rsidRPr="005629AB">
        <w:rPr>
          <w:rFonts w:ascii="Times New Roman" w:hAnsi="Times New Roman" w:cs="Times New Roman"/>
          <w:sz w:val="28"/>
          <w:szCs w:val="28"/>
        </w:rPr>
        <w:t>Установление беременности основывается на выявлении хорионгонадотропина. Это гормон, который содержится в крови и моче беременных женщин на протяжении всей беременности, начиная с 5-9 дня.</w:t>
      </w:r>
      <w:r w:rsidR="00F34D57">
        <w:rPr>
          <w:rFonts w:ascii="Times New Roman" w:hAnsi="Times New Roman" w:cs="Times New Roman"/>
          <w:sz w:val="28"/>
          <w:szCs w:val="28"/>
        </w:rPr>
        <w:t xml:space="preserve"> </w:t>
      </w:r>
      <w:r w:rsidRPr="005629AB">
        <w:rPr>
          <w:rFonts w:ascii="Times New Roman" w:hAnsi="Times New Roman" w:cs="Times New Roman"/>
          <w:sz w:val="28"/>
          <w:szCs w:val="28"/>
        </w:rPr>
        <w:t>Так же установить беременность и бывшие роды можно по наличию в кр</w:t>
      </w:r>
      <w:r w:rsidRPr="005629AB">
        <w:rPr>
          <w:rFonts w:ascii="Times New Roman" w:hAnsi="Times New Roman" w:cs="Times New Roman"/>
          <w:sz w:val="28"/>
          <w:szCs w:val="28"/>
        </w:rPr>
        <w:t>о</w:t>
      </w:r>
      <w:r w:rsidRPr="005629AB">
        <w:rPr>
          <w:rFonts w:ascii="Times New Roman" w:hAnsi="Times New Roman" w:cs="Times New Roman"/>
          <w:sz w:val="28"/>
          <w:szCs w:val="28"/>
        </w:rPr>
        <w:t>ви фермента лейцинаминопептидазы. Этот фермент определяется в крови на 8-10 неделе беременности и сохраняется в течение 40-50 дней после родов.</w:t>
      </w:r>
    </w:p>
    <w:p w:rsidR="00493843" w:rsidRPr="005629AB" w:rsidRDefault="00493843" w:rsidP="00F40176">
      <w:pPr>
        <w:spacing w:line="360" w:lineRule="auto"/>
        <w:ind w:firstLine="708"/>
        <w:jc w:val="both"/>
        <w:rPr>
          <w:rFonts w:ascii="Times New Roman" w:hAnsi="Times New Roman" w:cs="Times New Roman"/>
          <w:sz w:val="28"/>
          <w:szCs w:val="28"/>
        </w:rPr>
      </w:pPr>
      <w:r w:rsidRPr="005629AB">
        <w:rPr>
          <w:rFonts w:ascii="Times New Roman" w:hAnsi="Times New Roman" w:cs="Times New Roman"/>
          <w:sz w:val="28"/>
          <w:szCs w:val="28"/>
        </w:rPr>
        <w:t>Возможности экспертного исследования биологических объектов, прои</w:t>
      </w:r>
      <w:r w:rsidRPr="005629AB">
        <w:rPr>
          <w:rFonts w:ascii="Times New Roman" w:hAnsi="Times New Roman" w:cs="Times New Roman"/>
          <w:sz w:val="28"/>
          <w:szCs w:val="28"/>
        </w:rPr>
        <w:t>с</w:t>
      </w:r>
      <w:r w:rsidRPr="005629AB">
        <w:rPr>
          <w:rFonts w:ascii="Times New Roman" w:hAnsi="Times New Roman" w:cs="Times New Roman"/>
          <w:sz w:val="28"/>
          <w:szCs w:val="28"/>
        </w:rPr>
        <w:t>ходящих от человека, резко возросли после появления такого метода, как ген</w:t>
      </w:r>
      <w:r w:rsidRPr="005629AB">
        <w:rPr>
          <w:rFonts w:ascii="Times New Roman" w:hAnsi="Times New Roman" w:cs="Times New Roman"/>
          <w:sz w:val="28"/>
          <w:szCs w:val="28"/>
        </w:rPr>
        <w:t>о</w:t>
      </w:r>
      <w:r w:rsidRPr="005629AB">
        <w:rPr>
          <w:rFonts w:ascii="Times New Roman" w:hAnsi="Times New Roman" w:cs="Times New Roman"/>
          <w:sz w:val="28"/>
          <w:szCs w:val="28"/>
        </w:rPr>
        <w:t>типоскопия, иначе - генетическая экспертиза. В отличие от других методов с</w:t>
      </w:r>
      <w:r w:rsidRPr="005629AB">
        <w:rPr>
          <w:rFonts w:ascii="Times New Roman" w:hAnsi="Times New Roman" w:cs="Times New Roman"/>
          <w:sz w:val="28"/>
          <w:szCs w:val="28"/>
        </w:rPr>
        <w:t>у</w:t>
      </w:r>
      <w:r w:rsidRPr="005629AB">
        <w:rPr>
          <w:rFonts w:ascii="Times New Roman" w:hAnsi="Times New Roman" w:cs="Times New Roman"/>
          <w:sz w:val="28"/>
          <w:szCs w:val="28"/>
        </w:rPr>
        <w:t>дебно-медицинского исследования, осуществляющих только групповую, а не индивидуальную идентификацию, генотипоскопия позволяет сделать точный вывод о принадлежности данного биологического материала определённому лицу. Метод основан на исследовании содержащейся во всех клетках человеч</w:t>
      </w:r>
      <w:r w:rsidRPr="005629AB">
        <w:rPr>
          <w:rFonts w:ascii="Times New Roman" w:hAnsi="Times New Roman" w:cs="Times New Roman"/>
          <w:sz w:val="28"/>
          <w:szCs w:val="28"/>
        </w:rPr>
        <w:t>е</w:t>
      </w:r>
      <w:r w:rsidRPr="005629AB">
        <w:rPr>
          <w:rFonts w:ascii="Times New Roman" w:hAnsi="Times New Roman" w:cs="Times New Roman"/>
          <w:sz w:val="28"/>
          <w:szCs w:val="28"/>
        </w:rPr>
        <w:t>ского организма дезоксирибонуклеиновой кислоты (ДНК) - носителя генетич</w:t>
      </w:r>
      <w:r w:rsidRPr="005629AB">
        <w:rPr>
          <w:rFonts w:ascii="Times New Roman" w:hAnsi="Times New Roman" w:cs="Times New Roman"/>
          <w:sz w:val="28"/>
          <w:szCs w:val="28"/>
        </w:rPr>
        <w:t>е</w:t>
      </w:r>
      <w:r w:rsidRPr="005629AB">
        <w:rPr>
          <w:rFonts w:ascii="Times New Roman" w:hAnsi="Times New Roman" w:cs="Times New Roman"/>
          <w:sz w:val="28"/>
          <w:szCs w:val="28"/>
        </w:rPr>
        <w:t>ской информации.</w:t>
      </w:r>
    </w:p>
    <w:p w:rsidR="00493843" w:rsidRPr="005629AB" w:rsidRDefault="00493843" w:rsidP="00493843">
      <w:pPr>
        <w:spacing w:line="360" w:lineRule="auto"/>
        <w:jc w:val="both"/>
        <w:rPr>
          <w:rFonts w:ascii="Times New Roman" w:hAnsi="Times New Roman" w:cs="Times New Roman"/>
          <w:sz w:val="28"/>
          <w:szCs w:val="28"/>
        </w:rPr>
      </w:pPr>
      <w:r w:rsidRPr="005629AB">
        <w:rPr>
          <w:rFonts w:ascii="Times New Roman" w:hAnsi="Times New Roman" w:cs="Times New Roman"/>
          <w:sz w:val="28"/>
          <w:szCs w:val="28"/>
        </w:rPr>
        <w:t>Кровь пригодна для генетического исследования как в жидком виде, так и в пятнах, только не в замытых. Жидкая кровь подлежит исследованию только в несвернувшемся виде, и поэтому при ее изъятии судебный эксперт должен д</w:t>
      </w:r>
      <w:r w:rsidRPr="005629AB">
        <w:rPr>
          <w:rFonts w:ascii="Times New Roman" w:hAnsi="Times New Roman" w:cs="Times New Roman"/>
          <w:sz w:val="28"/>
          <w:szCs w:val="28"/>
        </w:rPr>
        <w:t>о</w:t>
      </w:r>
      <w:r w:rsidRPr="005629AB">
        <w:rPr>
          <w:rFonts w:ascii="Times New Roman" w:hAnsi="Times New Roman" w:cs="Times New Roman"/>
          <w:sz w:val="28"/>
          <w:szCs w:val="28"/>
        </w:rPr>
        <w:t>бавить к ней вещества, препятствующие свертыванию, к которым относится, например, цитрат натрия. Если жидкую кровь нельзя в короткие сроки дост</w:t>
      </w:r>
      <w:r w:rsidRPr="005629AB">
        <w:rPr>
          <w:rFonts w:ascii="Times New Roman" w:hAnsi="Times New Roman" w:cs="Times New Roman"/>
          <w:sz w:val="28"/>
          <w:szCs w:val="28"/>
        </w:rPr>
        <w:t>а</w:t>
      </w:r>
      <w:r w:rsidRPr="005629AB">
        <w:rPr>
          <w:rFonts w:ascii="Times New Roman" w:hAnsi="Times New Roman" w:cs="Times New Roman"/>
          <w:sz w:val="28"/>
          <w:szCs w:val="28"/>
        </w:rPr>
        <w:t>вить в экспертное учреждение, она должна храниться в холодильнике при те</w:t>
      </w:r>
      <w:r w:rsidRPr="005629AB">
        <w:rPr>
          <w:rFonts w:ascii="Times New Roman" w:hAnsi="Times New Roman" w:cs="Times New Roman"/>
          <w:sz w:val="28"/>
          <w:szCs w:val="28"/>
        </w:rPr>
        <w:t>м</w:t>
      </w:r>
      <w:r w:rsidRPr="005629AB">
        <w:rPr>
          <w:rFonts w:ascii="Times New Roman" w:hAnsi="Times New Roman" w:cs="Times New Roman"/>
          <w:sz w:val="28"/>
          <w:szCs w:val="28"/>
        </w:rPr>
        <w:t>пературе - 4-6 градусов.</w:t>
      </w:r>
    </w:p>
    <w:p w:rsidR="00493843" w:rsidRPr="005629AB" w:rsidRDefault="00493843" w:rsidP="00493843">
      <w:pPr>
        <w:spacing w:line="360" w:lineRule="auto"/>
        <w:jc w:val="both"/>
        <w:rPr>
          <w:rFonts w:ascii="Times New Roman" w:hAnsi="Times New Roman" w:cs="Times New Roman"/>
          <w:sz w:val="28"/>
          <w:szCs w:val="28"/>
        </w:rPr>
      </w:pPr>
      <w:r w:rsidRPr="005629AB">
        <w:rPr>
          <w:rFonts w:ascii="Times New Roman" w:hAnsi="Times New Roman" w:cs="Times New Roman"/>
          <w:sz w:val="28"/>
          <w:szCs w:val="28"/>
        </w:rPr>
        <w:t>Зависимость успешного проведения генотипоскопического исследования от давности образования следов крови определяется прежде всего условиями их нахождения до момента изъятия: не подверглись ли они процессу гниения, во</w:t>
      </w:r>
      <w:r w:rsidRPr="005629AB">
        <w:rPr>
          <w:rFonts w:ascii="Times New Roman" w:hAnsi="Times New Roman" w:cs="Times New Roman"/>
          <w:sz w:val="28"/>
          <w:szCs w:val="28"/>
        </w:rPr>
        <w:t>з</w:t>
      </w:r>
      <w:r w:rsidRPr="005629AB">
        <w:rPr>
          <w:rFonts w:ascii="Times New Roman" w:hAnsi="Times New Roman" w:cs="Times New Roman"/>
          <w:sz w:val="28"/>
          <w:szCs w:val="28"/>
        </w:rPr>
        <w:t>действию высоких температур, агрессивных веществ, влаги. По мере увелич</w:t>
      </w:r>
      <w:r w:rsidRPr="005629AB">
        <w:rPr>
          <w:rFonts w:ascii="Times New Roman" w:hAnsi="Times New Roman" w:cs="Times New Roman"/>
          <w:sz w:val="28"/>
          <w:szCs w:val="28"/>
        </w:rPr>
        <w:t>е</w:t>
      </w:r>
      <w:r w:rsidRPr="005629AB">
        <w:rPr>
          <w:rFonts w:ascii="Times New Roman" w:hAnsi="Times New Roman" w:cs="Times New Roman"/>
          <w:sz w:val="28"/>
          <w:szCs w:val="28"/>
        </w:rPr>
        <w:t>ния срока давности образования следов вероятность успешного выделения из них ДНК и ее тестирование уменьшается, даже при хранении в наилучших условиях. В качестве образца для сравнительного исследования во всех случаях берется кровь идентифицируемого лица.</w:t>
      </w:r>
      <w:r w:rsidR="003064E5" w:rsidRPr="005629AB">
        <w:rPr>
          <w:rStyle w:val="a6"/>
          <w:rFonts w:ascii="Times New Roman" w:hAnsi="Times New Roman" w:cs="Times New Roman"/>
          <w:sz w:val="28"/>
          <w:szCs w:val="28"/>
        </w:rPr>
        <w:footnoteReference w:id="22"/>
      </w:r>
    </w:p>
    <w:p w:rsidR="00EE64A6" w:rsidRPr="005629AB" w:rsidRDefault="00EE64A6" w:rsidP="00493843">
      <w:pPr>
        <w:spacing w:line="360" w:lineRule="auto"/>
        <w:jc w:val="both"/>
        <w:rPr>
          <w:rFonts w:ascii="Times New Roman" w:hAnsi="Times New Roman" w:cs="Times New Roman"/>
          <w:sz w:val="28"/>
          <w:szCs w:val="28"/>
        </w:rPr>
      </w:pPr>
    </w:p>
    <w:p w:rsidR="00EE64A6" w:rsidRPr="005629AB" w:rsidRDefault="00EE64A6" w:rsidP="00493843">
      <w:pPr>
        <w:spacing w:line="360" w:lineRule="auto"/>
        <w:jc w:val="both"/>
        <w:rPr>
          <w:rFonts w:ascii="Times New Roman" w:hAnsi="Times New Roman" w:cs="Times New Roman"/>
          <w:sz w:val="28"/>
          <w:szCs w:val="28"/>
        </w:rPr>
      </w:pPr>
    </w:p>
    <w:p w:rsidR="00FC1CF9" w:rsidRPr="005629AB" w:rsidRDefault="00FC1CF9" w:rsidP="002859C6">
      <w:pPr>
        <w:shd w:val="clear" w:color="auto" w:fill="FFFFFF"/>
        <w:spacing w:after="0" w:line="360" w:lineRule="auto"/>
        <w:jc w:val="center"/>
        <w:rPr>
          <w:rFonts w:ascii="Times New Roman" w:eastAsia="Times New Roman" w:hAnsi="Times New Roman" w:cs="Times New Roman"/>
          <w:b/>
          <w:bCs/>
          <w:sz w:val="28"/>
          <w:szCs w:val="28"/>
          <w:lang w:eastAsia="ru-RU"/>
        </w:rPr>
      </w:pPr>
    </w:p>
    <w:p w:rsidR="00FC1CF9" w:rsidRPr="005629AB" w:rsidRDefault="00FC1CF9" w:rsidP="002859C6">
      <w:pPr>
        <w:shd w:val="clear" w:color="auto" w:fill="FFFFFF"/>
        <w:spacing w:after="0" w:line="360" w:lineRule="auto"/>
        <w:jc w:val="center"/>
        <w:rPr>
          <w:rFonts w:ascii="Times New Roman" w:eastAsia="Times New Roman" w:hAnsi="Times New Roman" w:cs="Times New Roman"/>
          <w:b/>
          <w:bCs/>
          <w:sz w:val="28"/>
          <w:szCs w:val="28"/>
          <w:lang w:eastAsia="ru-RU"/>
        </w:rPr>
      </w:pPr>
    </w:p>
    <w:p w:rsidR="00FC1CF9" w:rsidRPr="005629AB" w:rsidRDefault="00FC1CF9" w:rsidP="002859C6">
      <w:pPr>
        <w:shd w:val="clear" w:color="auto" w:fill="FFFFFF"/>
        <w:spacing w:after="0" w:line="360" w:lineRule="auto"/>
        <w:jc w:val="center"/>
        <w:rPr>
          <w:rFonts w:ascii="Times New Roman" w:eastAsia="Times New Roman" w:hAnsi="Times New Roman" w:cs="Times New Roman"/>
          <w:b/>
          <w:bCs/>
          <w:sz w:val="28"/>
          <w:szCs w:val="28"/>
          <w:lang w:eastAsia="ru-RU"/>
        </w:rPr>
      </w:pPr>
    </w:p>
    <w:p w:rsidR="00F40176" w:rsidRPr="005629AB" w:rsidRDefault="00F40176" w:rsidP="002859C6">
      <w:pPr>
        <w:shd w:val="clear" w:color="auto" w:fill="FFFFFF"/>
        <w:spacing w:after="0" w:line="360" w:lineRule="auto"/>
        <w:jc w:val="center"/>
        <w:rPr>
          <w:rFonts w:ascii="Times New Roman" w:eastAsia="Times New Roman" w:hAnsi="Times New Roman" w:cs="Times New Roman"/>
          <w:b/>
          <w:bCs/>
          <w:sz w:val="28"/>
          <w:szCs w:val="28"/>
          <w:lang w:eastAsia="ru-RU"/>
        </w:rPr>
      </w:pPr>
    </w:p>
    <w:p w:rsidR="00F40176" w:rsidRPr="005629AB" w:rsidRDefault="00F40176" w:rsidP="002859C6">
      <w:pPr>
        <w:shd w:val="clear" w:color="auto" w:fill="FFFFFF"/>
        <w:spacing w:after="0" w:line="360" w:lineRule="auto"/>
        <w:jc w:val="center"/>
        <w:rPr>
          <w:rFonts w:ascii="Times New Roman" w:eastAsia="Times New Roman" w:hAnsi="Times New Roman" w:cs="Times New Roman"/>
          <w:b/>
          <w:bCs/>
          <w:sz w:val="28"/>
          <w:szCs w:val="28"/>
          <w:lang w:eastAsia="ru-RU"/>
        </w:rPr>
      </w:pPr>
    </w:p>
    <w:p w:rsidR="00F40176" w:rsidRPr="005629AB" w:rsidRDefault="00F40176" w:rsidP="002859C6">
      <w:pPr>
        <w:shd w:val="clear" w:color="auto" w:fill="FFFFFF"/>
        <w:spacing w:after="0" w:line="360" w:lineRule="auto"/>
        <w:jc w:val="center"/>
        <w:rPr>
          <w:rFonts w:ascii="Times New Roman" w:eastAsia="Times New Roman" w:hAnsi="Times New Roman" w:cs="Times New Roman"/>
          <w:b/>
          <w:bCs/>
          <w:sz w:val="28"/>
          <w:szCs w:val="28"/>
          <w:lang w:eastAsia="ru-RU"/>
        </w:rPr>
      </w:pPr>
    </w:p>
    <w:p w:rsidR="00E022DC" w:rsidRDefault="00E022DC" w:rsidP="002859C6">
      <w:pPr>
        <w:shd w:val="clear" w:color="auto" w:fill="FFFFFF"/>
        <w:spacing w:after="0" w:line="360" w:lineRule="auto"/>
        <w:jc w:val="center"/>
        <w:rPr>
          <w:rFonts w:ascii="Times New Roman" w:eastAsia="Times New Roman" w:hAnsi="Times New Roman" w:cs="Times New Roman"/>
          <w:bCs/>
          <w:sz w:val="28"/>
          <w:szCs w:val="28"/>
          <w:lang w:eastAsia="ru-RU"/>
        </w:rPr>
      </w:pPr>
    </w:p>
    <w:p w:rsidR="00E022DC" w:rsidRDefault="00E022DC" w:rsidP="002859C6">
      <w:pPr>
        <w:shd w:val="clear" w:color="auto" w:fill="FFFFFF"/>
        <w:spacing w:after="0" w:line="360" w:lineRule="auto"/>
        <w:jc w:val="center"/>
        <w:rPr>
          <w:rFonts w:ascii="Times New Roman" w:eastAsia="Times New Roman" w:hAnsi="Times New Roman" w:cs="Times New Roman"/>
          <w:bCs/>
          <w:sz w:val="28"/>
          <w:szCs w:val="28"/>
          <w:lang w:eastAsia="ru-RU"/>
        </w:rPr>
      </w:pPr>
    </w:p>
    <w:p w:rsidR="00E022DC" w:rsidRDefault="00E022DC" w:rsidP="002859C6">
      <w:pPr>
        <w:shd w:val="clear" w:color="auto" w:fill="FFFFFF"/>
        <w:spacing w:after="0" w:line="360" w:lineRule="auto"/>
        <w:jc w:val="center"/>
        <w:rPr>
          <w:rFonts w:ascii="Times New Roman" w:eastAsia="Times New Roman" w:hAnsi="Times New Roman" w:cs="Times New Roman"/>
          <w:bCs/>
          <w:sz w:val="28"/>
          <w:szCs w:val="28"/>
          <w:lang w:eastAsia="ru-RU"/>
        </w:rPr>
      </w:pPr>
    </w:p>
    <w:p w:rsidR="00E022DC" w:rsidRDefault="00E022DC" w:rsidP="002859C6">
      <w:pPr>
        <w:shd w:val="clear" w:color="auto" w:fill="FFFFFF"/>
        <w:spacing w:after="0" w:line="360" w:lineRule="auto"/>
        <w:jc w:val="center"/>
        <w:rPr>
          <w:rFonts w:ascii="Times New Roman" w:eastAsia="Times New Roman" w:hAnsi="Times New Roman" w:cs="Times New Roman"/>
          <w:bCs/>
          <w:sz w:val="28"/>
          <w:szCs w:val="28"/>
          <w:lang w:eastAsia="ru-RU"/>
        </w:rPr>
      </w:pPr>
    </w:p>
    <w:p w:rsidR="002859C6" w:rsidRPr="00E022DC" w:rsidRDefault="002859C6" w:rsidP="002859C6">
      <w:pPr>
        <w:shd w:val="clear" w:color="auto" w:fill="FFFFFF"/>
        <w:spacing w:after="0" w:line="360" w:lineRule="auto"/>
        <w:jc w:val="center"/>
        <w:rPr>
          <w:rFonts w:ascii="Times New Roman" w:eastAsia="Times New Roman" w:hAnsi="Times New Roman" w:cs="Times New Roman"/>
          <w:b/>
          <w:bCs/>
          <w:sz w:val="28"/>
          <w:szCs w:val="28"/>
          <w:lang w:eastAsia="ru-RU"/>
        </w:rPr>
      </w:pPr>
      <w:r w:rsidRPr="00E022DC">
        <w:rPr>
          <w:rFonts w:ascii="Times New Roman" w:eastAsia="Times New Roman" w:hAnsi="Times New Roman" w:cs="Times New Roman"/>
          <w:b/>
          <w:bCs/>
          <w:sz w:val="28"/>
          <w:szCs w:val="28"/>
          <w:lang w:eastAsia="ru-RU"/>
        </w:rPr>
        <w:t xml:space="preserve">2.2 </w:t>
      </w:r>
      <w:r w:rsidRPr="00E022DC">
        <w:rPr>
          <w:rFonts w:ascii="Times New Roman" w:eastAsia="Times New Roman" w:hAnsi="Times New Roman" w:cs="Times New Roman"/>
          <w:b/>
          <w:sz w:val="28"/>
          <w:szCs w:val="28"/>
          <w:lang w:eastAsia="ru-RU"/>
        </w:rPr>
        <w:t>Молекулярно-генетическая экспертиза</w:t>
      </w:r>
    </w:p>
    <w:p w:rsidR="002859C6" w:rsidRPr="005629AB" w:rsidRDefault="002859C6" w:rsidP="002859C6">
      <w:pPr>
        <w:shd w:val="clear" w:color="auto" w:fill="FFFFFF"/>
        <w:spacing w:after="0" w:line="240" w:lineRule="auto"/>
        <w:jc w:val="center"/>
        <w:rPr>
          <w:rFonts w:ascii="Times New Roman" w:eastAsia="Times New Roman" w:hAnsi="Times New Roman" w:cs="Times New Roman"/>
          <w:b/>
          <w:bCs/>
          <w:sz w:val="28"/>
          <w:szCs w:val="28"/>
          <w:lang w:eastAsia="ru-RU"/>
        </w:rPr>
      </w:pPr>
    </w:p>
    <w:p w:rsidR="002859C6" w:rsidRPr="005629AB" w:rsidRDefault="002859C6" w:rsidP="009F3A71">
      <w:pPr>
        <w:shd w:val="clear" w:color="auto" w:fill="FFFFFF"/>
        <w:spacing w:after="0" w:line="360" w:lineRule="auto"/>
        <w:ind w:firstLine="708"/>
        <w:jc w:val="both"/>
        <w:textAlignment w:val="baseline"/>
        <w:rPr>
          <w:rFonts w:ascii="Times New Roman" w:hAnsi="Times New Roman" w:cs="Times New Roman"/>
          <w:sz w:val="28"/>
          <w:szCs w:val="28"/>
        </w:rPr>
      </w:pPr>
      <w:r w:rsidRPr="005629AB">
        <w:rPr>
          <w:rFonts w:ascii="Times New Roman" w:hAnsi="Times New Roman" w:cs="Times New Roman"/>
          <w:sz w:val="28"/>
          <w:szCs w:val="28"/>
        </w:rPr>
        <w:t>Рост числа тяжких преступлений против личности требует професси</w:t>
      </w:r>
      <w:r w:rsidRPr="005629AB">
        <w:rPr>
          <w:rFonts w:ascii="Times New Roman" w:hAnsi="Times New Roman" w:cs="Times New Roman"/>
          <w:sz w:val="28"/>
          <w:szCs w:val="28"/>
        </w:rPr>
        <w:t>о</w:t>
      </w:r>
      <w:r w:rsidRPr="005629AB">
        <w:rPr>
          <w:rFonts w:ascii="Times New Roman" w:hAnsi="Times New Roman" w:cs="Times New Roman"/>
          <w:sz w:val="28"/>
          <w:szCs w:val="28"/>
        </w:rPr>
        <w:t>нального подхода к изучению следов крови и использованию полученных да</w:t>
      </w:r>
      <w:r w:rsidRPr="005629AB">
        <w:rPr>
          <w:rFonts w:ascii="Times New Roman" w:hAnsi="Times New Roman" w:cs="Times New Roman"/>
          <w:sz w:val="28"/>
          <w:szCs w:val="28"/>
        </w:rPr>
        <w:t>н</w:t>
      </w:r>
      <w:r w:rsidRPr="005629AB">
        <w:rPr>
          <w:rFonts w:ascii="Times New Roman" w:hAnsi="Times New Roman" w:cs="Times New Roman"/>
          <w:sz w:val="28"/>
          <w:szCs w:val="28"/>
        </w:rPr>
        <w:t>ных в оценке механизма их образования. Следы крови несут в себе много док</w:t>
      </w:r>
      <w:r w:rsidRPr="005629AB">
        <w:rPr>
          <w:rFonts w:ascii="Times New Roman" w:hAnsi="Times New Roman" w:cs="Times New Roman"/>
          <w:sz w:val="28"/>
          <w:szCs w:val="28"/>
        </w:rPr>
        <w:t>а</w:t>
      </w:r>
      <w:r w:rsidRPr="005629AB">
        <w:rPr>
          <w:rFonts w:ascii="Times New Roman" w:hAnsi="Times New Roman" w:cs="Times New Roman"/>
          <w:sz w:val="28"/>
          <w:szCs w:val="28"/>
        </w:rPr>
        <w:t xml:space="preserve">зательной информации. По этому поводу русский криминалист С.Н. Трегубов в своем труде «Основы уголовной техники» отмечал, что следы крови «чаще иных улик приобретают в деле весьма существенное значение» </w:t>
      </w:r>
      <w:r w:rsidRPr="005629AB">
        <w:rPr>
          <w:rStyle w:val="a6"/>
          <w:rFonts w:ascii="Times New Roman" w:hAnsi="Times New Roman" w:cs="Times New Roman"/>
          <w:sz w:val="28"/>
          <w:szCs w:val="28"/>
        </w:rPr>
        <w:footnoteReference w:id="23"/>
      </w:r>
    </w:p>
    <w:p w:rsidR="00553D5D" w:rsidRPr="005629AB" w:rsidRDefault="002859C6" w:rsidP="009F3A71">
      <w:pPr>
        <w:shd w:val="clear" w:color="auto" w:fill="FFFFFF"/>
        <w:spacing w:after="0" w:line="360" w:lineRule="auto"/>
        <w:ind w:firstLine="708"/>
        <w:jc w:val="both"/>
        <w:textAlignment w:val="baseline"/>
        <w:rPr>
          <w:rFonts w:ascii="Times New Roman" w:hAnsi="Times New Roman" w:cs="Times New Roman"/>
          <w:sz w:val="28"/>
          <w:szCs w:val="28"/>
        </w:rPr>
      </w:pPr>
      <w:r w:rsidRPr="005629AB">
        <w:rPr>
          <w:rFonts w:ascii="Times New Roman" w:hAnsi="Times New Roman" w:cs="Times New Roman"/>
          <w:sz w:val="28"/>
          <w:szCs w:val="28"/>
        </w:rPr>
        <w:t>В соответствии с п. 85.3 Приказа Минздравсоцразвития России от 12.05.2010 г. № 346н «Об утверждении порядка организации и производства судебно-медицинских экспертиз в государственных судебно-экспертных учр</w:t>
      </w:r>
      <w:r w:rsidRPr="005629AB">
        <w:rPr>
          <w:rFonts w:ascii="Times New Roman" w:hAnsi="Times New Roman" w:cs="Times New Roman"/>
          <w:sz w:val="28"/>
          <w:szCs w:val="28"/>
        </w:rPr>
        <w:t>е</w:t>
      </w:r>
      <w:r w:rsidRPr="005629AB">
        <w:rPr>
          <w:rFonts w:ascii="Times New Roman" w:hAnsi="Times New Roman" w:cs="Times New Roman"/>
          <w:sz w:val="28"/>
          <w:szCs w:val="28"/>
        </w:rPr>
        <w:t>ждениях Российской Федерации», объектами судебно-медицинского трасол</w:t>
      </w:r>
      <w:r w:rsidRPr="005629AB">
        <w:rPr>
          <w:rFonts w:ascii="Times New Roman" w:hAnsi="Times New Roman" w:cs="Times New Roman"/>
          <w:sz w:val="28"/>
          <w:szCs w:val="28"/>
        </w:rPr>
        <w:t>о</w:t>
      </w:r>
      <w:r w:rsidRPr="005629AB">
        <w:rPr>
          <w:rFonts w:ascii="Times New Roman" w:hAnsi="Times New Roman" w:cs="Times New Roman"/>
          <w:sz w:val="28"/>
          <w:szCs w:val="28"/>
        </w:rPr>
        <w:t>гического исследования являются “… следы-наложения на теле человека и св</w:t>
      </w:r>
      <w:r w:rsidRPr="005629AB">
        <w:rPr>
          <w:rFonts w:ascii="Times New Roman" w:hAnsi="Times New Roman" w:cs="Times New Roman"/>
          <w:sz w:val="28"/>
          <w:szCs w:val="28"/>
        </w:rPr>
        <w:t>я</w:t>
      </w:r>
      <w:r w:rsidRPr="005629AB">
        <w:rPr>
          <w:rFonts w:ascii="Times New Roman" w:hAnsi="Times New Roman" w:cs="Times New Roman"/>
          <w:sz w:val="28"/>
          <w:szCs w:val="28"/>
        </w:rPr>
        <w:t xml:space="preserve">занные с ними по происхождению аналогичные следы на одежде, возникшие в результате кровотечения или иного механизма попадания крови на одежду и тело…». </w:t>
      </w:r>
    </w:p>
    <w:p w:rsidR="00553D5D" w:rsidRPr="005629AB" w:rsidRDefault="002859C6" w:rsidP="00553D5D">
      <w:pPr>
        <w:shd w:val="clear" w:color="auto" w:fill="FFFFFF"/>
        <w:spacing w:after="0" w:line="360" w:lineRule="auto"/>
        <w:ind w:firstLine="708"/>
        <w:jc w:val="both"/>
        <w:textAlignment w:val="baseline"/>
        <w:rPr>
          <w:rFonts w:eastAsia="Times New Roman" w:cs="Noto Serif"/>
          <w:sz w:val="28"/>
          <w:szCs w:val="28"/>
          <w:lang w:eastAsia="ru-RU"/>
        </w:rPr>
      </w:pPr>
      <w:r w:rsidRPr="005629AB">
        <w:rPr>
          <w:rFonts w:ascii="Times New Roman" w:hAnsi="Times New Roman" w:cs="Times New Roman"/>
          <w:sz w:val="28"/>
          <w:szCs w:val="28"/>
        </w:rPr>
        <w:t>Накопленный опыт позволяет констатировать, что ряд аспектов работы со сл</w:t>
      </w:r>
      <w:r w:rsidR="009F3A71" w:rsidRPr="005629AB">
        <w:rPr>
          <w:rFonts w:ascii="Times New Roman" w:hAnsi="Times New Roman" w:cs="Times New Roman"/>
          <w:sz w:val="28"/>
          <w:szCs w:val="28"/>
        </w:rPr>
        <w:t>едами биологического происхожде</w:t>
      </w:r>
      <w:r w:rsidRPr="005629AB">
        <w:rPr>
          <w:rFonts w:ascii="Times New Roman" w:hAnsi="Times New Roman" w:cs="Times New Roman"/>
          <w:sz w:val="28"/>
          <w:szCs w:val="28"/>
        </w:rPr>
        <w:t>ния, в частности с кровью, в определенной мере устарел и нуждается в обновлении, что обуславливает необходимость</w:t>
      </w:r>
      <w:r w:rsidR="009F3A71" w:rsidRPr="005629AB">
        <w:rPr>
          <w:rFonts w:ascii="Times New Roman" w:hAnsi="Times New Roman" w:cs="Times New Roman"/>
          <w:sz w:val="28"/>
          <w:szCs w:val="28"/>
        </w:rPr>
        <w:t>ю</w:t>
      </w:r>
      <w:r w:rsidRPr="005629AB">
        <w:rPr>
          <w:rFonts w:ascii="Times New Roman" w:hAnsi="Times New Roman" w:cs="Times New Roman"/>
          <w:sz w:val="28"/>
          <w:szCs w:val="28"/>
        </w:rPr>
        <w:t xml:space="preserve"> создания новых тактических приемов с применением прогрессивных технич</w:t>
      </w:r>
      <w:r w:rsidRPr="005629AB">
        <w:rPr>
          <w:rFonts w:ascii="Times New Roman" w:hAnsi="Times New Roman" w:cs="Times New Roman"/>
          <w:sz w:val="28"/>
          <w:szCs w:val="28"/>
        </w:rPr>
        <w:t>е</w:t>
      </w:r>
      <w:r w:rsidRPr="005629AB">
        <w:rPr>
          <w:rFonts w:ascii="Times New Roman" w:hAnsi="Times New Roman" w:cs="Times New Roman"/>
          <w:sz w:val="28"/>
          <w:szCs w:val="28"/>
        </w:rPr>
        <w:t>ских средств, обеспечивающих эффективное использование информации, с</w:t>
      </w:r>
      <w:r w:rsidRPr="005629AB">
        <w:rPr>
          <w:rFonts w:ascii="Times New Roman" w:hAnsi="Times New Roman" w:cs="Times New Roman"/>
          <w:sz w:val="28"/>
          <w:szCs w:val="28"/>
        </w:rPr>
        <w:t>о</w:t>
      </w:r>
      <w:r w:rsidRPr="005629AB">
        <w:rPr>
          <w:rFonts w:ascii="Times New Roman" w:hAnsi="Times New Roman" w:cs="Times New Roman"/>
          <w:sz w:val="28"/>
          <w:szCs w:val="28"/>
        </w:rPr>
        <w:t>держащейся в этих следах.</w:t>
      </w:r>
      <w:r w:rsidR="00076AE8">
        <w:rPr>
          <w:rFonts w:ascii="Times New Roman" w:hAnsi="Times New Roman" w:cs="Times New Roman"/>
          <w:sz w:val="28"/>
          <w:szCs w:val="28"/>
        </w:rPr>
        <w:t xml:space="preserve"> </w:t>
      </w:r>
      <w:r w:rsidRPr="005629AB">
        <w:rPr>
          <w:rFonts w:ascii="Noto Serif" w:eastAsia="Times New Roman" w:hAnsi="Noto Serif" w:cs="Noto Serif"/>
          <w:sz w:val="28"/>
          <w:szCs w:val="28"/>
          <w:lang w:eastAsia="ru-RU"/>
        </w:rPr>
        <w:t>Возможности экспертного исследования биологич</w:t>
      </w:r>
      <w:r w:rsidRPr="005629AB">
        <w:rPr>
          <w:rFonts w:ascii="Noto Serif" w:eastAsia="Times New Roman" w:hAnsi="Noto Serif" w:cs="Noto Serif"/>
          <w:sz w:val="28"/>
          <w:szCs w:val="28"/>
          <w:lang w:eastAsia="ru-RU"/>
        </w:rPr>
        <w:t>е</w:t>
      </w:r>
      <w:r w:rsidRPr="005629AB">
        <w:rPr>
          <w:rFonts w:ascii="Noto Serif" w:eastAsia="Times New Roman" w:hAnsi="Noto Serif" w:cs="Noto Serif"/>
          <w:sz w:val="28"/>
          <w:szCs w:val="28"/>
          <w:lang w:eastAsia="ru-RU"/>
        </w:rPr>
        <w:t>ских объектов, происходящих от человека, резко возросли после появления т</w:t>
      </w:r>
      <w:r w:rsidRPr="005629AB">
        <w:rPr>
          <w:rFonts w:ascii="Noto Serif" w:eastAsia="Times New Roman" w:hAnsi="Noto Serif" w:cs="Noto Serif"/>
          <w:sz w:val="28"/>
          <w:szCs w:val="28"/>
          <w:lang w:eastAsia="ru-RU"/>
        </w:rPr>
        <w:t>а</w:t>
      </w:r>
      <w:r w:rsidRPr="005629AB">
        <w:rPr>
          <w:rFonts w:ascii="Noto Serif" w:eastAsia="Times New Roman" w:hAnsi="Noto Serif" w:cs="Noto Serif"/>
          <w:sz w:val="28"/>
          <w:szCs w:val="28"/>
          <w:lang w:eastAsia="ru-RU"/>
        </w:rPr>
        <w:t>кого метода, как молекулярно-генетический идентификационный анализ. В о</w:t>
      </w:r>
      <w:r w:rsidRPr="005629AB">
        <w:rPr>
          <w:rFonts w:ascii="Noto Serif" w:eastAsia="Times New Roman" w:hAnsi="Noto Serif" w:cs="Noto Serif"/>
          <w:sz w:val="28"/>
          <w:szCs w:val="28"/>
          <w:lang w:eastAsia="ru-RU"/>
        </w:rPr>
        <w:t>т</w:t>
      </w:r>
      <w:r w:rsidRPr="005629AB">
        <w:rPr>
          <w:rFonts w:ascii="Noto Serif" w:eastAsia="Times New Roman" w:hAnsi="Noto Serif" w:cs="Noto Serif"/>
          <w:sz w:val="28"/>
          <w:szCs w:val="28"/>
          <w:lang w:eastAsia="ru-RU"/>
        </w:rPr>
        <w:t>личие от других методов судебно-медицинского исследования, осуществля</w:t>
      </w:r>
      <w:r w:rsidRPr="005629AB">
        <w:rPr>
          <w:rFonts w:ascii="Noto Serif" w:eastAsia="Times New Roman" w:hAnsi="Noto Serif" w:cs="Noto Serif"/>
          <w:sz w:val="28"/>
          <w:szCs w:val="28"/>
          <w:lang w:eastAsia="ru-RU"/>
        </w:rPr>
        <w:t>ю</w:t>
      </w:r>
      <w:r w:rsidRPr="005629AB">
        <w:rPr>
          <w:rFonts w:ascii="Noto Serif" w:eastAsia="Times New Roman" w:hAnsi="Noto Serif" w:cs="Noto Serif"/>
          <w:sz w:val="28"/>
          <w:szCs w:val="28"/>
          <w:lang w:eastAsia="ru-RU"/>
        </w:rPr>
        <w:t>щих только групповую, а не индивидуальную идентификацию, молекулярно-генетическая экспертиза позволяет сделать категорический вывод о прина</w:t>
      </w:r>
      <w:r w:rsidRPr="005629AB">
        <w:rPr>
          <w:rFonts w:ascii="Noto Serif" w:eastAsia="Times New Roman" w:hAnsi="Noto Serif" w:cs="Noto Serif"/>
          <w:sz w:val="28"/>
          <w:szCs w:val="28"/>
          <w:lang w:eastAsia="ru-RU"/>
        </w:rPr>
        <w:t>д</w:t>
      </w:r>
      <w:r w:rsidRPr="005629AB">
        <w:rPr>
          <w:rFonts w:ascii="Noto Serif" w:eastAsia="Times New Roman" w:hAnsi="Noto Serif" w:cs="Noto Serif"/>
          <w:sz w:val="28"/>
          <w:szCs w:val="28"/>
          <w:lang w:eastAsia="ru-RU"/>
        </w:rPr>
        <w:t xml:space="preserve">лежности данного биологического материала конкретному лицу. </w:t>
      </w:r>
    </w:p>
    <w:p w:rsidR="00076AE8" w:rsidRPr="00076AE8" w:rsidRDefault="002859C6" w:rsidP="00553D5D">
      <w:pPr>
        <w:shd w:val="clear" w:color="auto" w:fill="FFFFFF"/>
        <w:spacing w:after="0" w:line="360" w:lineRule="auto"/>
        <w:ind w:firstLine="708"/>
        <w:jc w:val="both"/>
        <w:textAlignment w:val="baseline"/>
        <w:rPr>
          <w:rFonts w:eastAsia="Times New Roman" w:cs="Noto Serif"/>
          <w:sz w:val="28"/>
          <w:szCs w:val="28"/>
          <w:lang w:eastAsia="ru-RU"/>
        </w:rPr>
      </w:pPr>
      <w:r w:rsidRPr="005629AB">
        <w:rPr>
          <w:rFonts w:ascii="Noto Serif" w:eastAsia="Times New Roman" w:hAnsi="Noto Serif" w:cs="Noto Serif"/>
          <w:sz w:val="28"/>
          <w:szCs w:val="28"/>
          <w:lang w:eastAsia="ru-RU"/>
        </w:rPr>
        <w:t>Метод основан на исследовании содержащейся во всех клетках человеч</w:t>
      </w:r>
      <w:r w:rsidRPr="005629AB">
        <w:rPr>
          <w:rFonts w:ascii="Noto Serif" w:eastAsia="Times New Roman" w:hAnsi="Noto Serif" w:cs="Noto Serif"/>
          <w:sz w:val="28"/>
          <w:szCs w:val="28"/>
          <w:lang w:eastAsia="ru-RU"/>
        </w:rPr>
        <w:t>е</w:t>
      </w:r>
      <w:r w:rsidRPr="005629AB">
        <w:rPr>
          <w:rFonts w:ascii="Noto Serif" w:eastAsia="Times New Roman" w:hAnsi="Noto Serif" w:cs="Noto Serif"/>
          <w:sz w:val="28"/>
          <w:szCs w:val="28"/>
          <w:lang w:eastAsia="ru-RU"/>
        </w:rPr>
        <w:t>ского организма дезоксирибонуклеиновой кислоты (ДНК)</w:t>
      </w:r>
      <w:r w:rsidR="00597306">
        <w:rPr>
          <w:rFonts w:eastAsia="Times New Roman" w:cs="Noto Serif"/>
          <w:sz w:val="28"/>
          <w:szCs w:val="28"/>
          <w:lang w:eastAsia="ru-RU"/>
        </w:rPr>
        <w:t xml:space="preserve"> -</w:t>
      </w:r>
      <w:r w:rsidRPr="005629AB">
        <w:rPr>
          <w:rFonts w:ascii="Noto Serif" w:eastAsia="Times New Roman" w:hAnsi="Noto Serif" w:cs="Noto Serif"/>
          <w:sz w:val="28"/>
          <w:szCs w:val="28"/>
          <w:lang w:eastAsia="ru-RU"/>
        </w:rPr>
        <w:t xml:space="preserve"> носителя генетич</w:t>
      </w:r>
      <w:r w:rsidRPr="005629AB">
        <w:rPr>
          <w:rFonts w:ascii="Noto Serif" w:eastAsia="Times New Roman" w:hAnsi="Noto Serif" w:cs="Noto Serif"/>
          <w:sz w:val="28"/>
          <w:szCs w:val="28"/>
          <w:lang w:eastAsia="ru-RU"/>
        </w:rPr>
        <w:t>е</w:t>
      </w:r>
      <w:r w:rsidRPr="005629AB">
        <w:rPr>
          <w:rFonts w:ascii="Noto Serif" w:eastAsia="Times New Roman" w:hAnsi="Noto Serif" w:cs="Noto Serif"/>
          <w:sz w:val="28"/>
          <w:szCs w:val="28"/>
          <w:lang w:eastAsia="ru-RU"/>
        </w:rPr>
        <w:t>ской информации.</w:t>
      </w:r>
      <w:r w:rsidR="00334FB0" w:rsidRPr="005629AB">
        <w:rPr>
          <w:rStyle w:val="a6"/>
          <w:rFonts w:ascii="Noto Serif" w:eastAsia="Times New Roman" w:hAnsi="Noto Serif" w:cs="Noto Serif"/>
          <w:sz w:val="28"/>
          <w:szCs w:val="28"/>
          <w:lang w:eastAsia="ru-RU"/>
        </w:rPr>
        <w:footnoteReference w:id="24"/>
      </w:r>
      <w:r w:rsidRPr="005629AB">
        <w:rPr>
          <w:rFonts w:ascii="Noto Serif" w:eastAsia="Times New Roman" w:hAnsi="Noto Serif" w:cs="Noto Serif"/>
          <w:sz w:val="28"/>
          <w:szCs w:val="28"/>
          <w:lang w:eastAsia="ru-RU"/>
        </w:rPr>
        <w:t>Порядок назначения и проведения судебно-медицинской молекулярно-генетической экспертизы определен действующими уголовно-процессуальными</w:t>
      </w:r>
      <w:r w:rsidR="00076AE8">
        <w:rPr>
          <w:rFonts w:eastAsia="Times New Roman" w:cs="Noto Serif"/>
          <w:sz w:val="28"/>
          <w:szCs w:val="28"/>
          <w:lang w:eastAsia="ru-RU"/>
        </w:rPr>
        <w:t xml:space="preserve"> </w:t>
      </w:r>
      <w:r w:rsidRPr="005629AB">
        <w:rPr>
          <w:rFonts w:ascii="Noto Serif" w:eastAsia="Times New Roman" w:hAnsi="Noto Serif" w:cs="Noto Serif"/>
          <w:sz w:val="28"/>
          <w:szCs w:val="28"/>
          <w:lang w:eastAsia="ru-RU"/>
        </w:rPr>
        <w:t>и гражданско-процессуальными законодательствами, и</w:t>
      </w:r>
      <w:r w:rsidRPr="005629AB">
        <w:rPr>
          <w:rFonts w:ascii="Noto Serif" w:eastAsia="Times New Roman" w:hAnsi="Noto Serif" w:cs="Noto Serif"/>
          <w:sz w:val="28"/>
          <w:szCs w:val="28"/>
          <w:lang w:eastAsia="ru-RU"/>
        </w:rPr>
        <w:t>н</w:t>
      </w:r>
      <w:r w:rsidRPr="005629AB">
        <w:rPr>
          <w:rFonts w:ascii="Noto Serif" w:eastAsia="Times New Roman" w:hAnsi="Noto Serif" w:cs="Noto Serif"/>
          <w:sz w:val="28"/>
          <w:szCs w:val="28"/>
          <w:lang w:eastAsia="ru-RU"/>
        </w:rPr>
        <w:t>струкциями и другими нормативными актами Министерства здравоохранения Российской Федерации.</w:t>
      </w:r>
    </w:p>
    <w:p w:rsidR="002859C6" w:rsidRPr="005629AB" w:rsidRDefault="002859C6" w:rsidP="00FC1CF9">
      <w:pPr>
        <w:shd w:val="clear" w:color="auto" w:fill="FFFFFF"/>
        <w:spacing w:after="0" w:line="360" w:lineRule="auto"/>
        <w:ind w:firstLine="708"/>
        <w:jc w:val="both"/>
        <w:textAlignment w:val="baseline"/>
        <w:rPr>
          <w:rFonts w:ascii="Noto Serif" w:eastAsia="Times New Roman" w:hAnsi="Noto Serif" w:cs="Noto Serif"/>
          <w:sz w:val="28"/>
          <w:szCs w:val="28"/>
          <w:lang w:eastAsia="ru-RU"/>
        </w:rPr>
      </w:pPr>
      <w:r w:rsidRPr="005629AB">
        <w:rPr>
          <w:rFonts w:ascii="Noto Serif" w:eastAsia="Times New Roman" w:hAnsi="Noto Serif" w:cs="Noto Serif"/>
          <w:sz w:val="28"/>
          <w:szCs w:val="28"/>
          <w:lang w:eastAsia="ru-RU"/>
        </w:rPr>
        <w:t>Молекулярно-генетическая экспертиза может быть назначена как допо</w:t>
      </w:r>
      <w:r w:rsidRPr="005629AB">
        <w:rPr>
          <w:rFonts w:ascii="Noto Serif" w:eastAsia="Times New Roman" w:hAnsi="Noto Serif" w:cs="Noto Serif"/>
          <w:sz w:val="28"/>
          <w:szCs w:val="28"/>
          <w:lang w:eastAsia="ru-RU"/>
        </w:rPr>
        <w:t>л</w:t>
      </w:r>
      <w:r w:rsidRPr="005629AB">
        <w:rPr>
          <w:rFonts w:ascii="Noto Serif" w:eastAsia="Times New Roman" w:hAnsi="Noto Serif" w:cs="Noto Serif"/>
          <w:sz w:val="28"/>
          <w:szCs w:val="28"/>
          <w:lang w:eastAsia="ru-RU"/>
        </w:rPr>
        <w:t>нительная после проведения первичной экспертизы в судебно-биологическом отделе</w:t>
      </w:r>
      <w:r w:rsidRPr="005629AB">
        <w:rPr>
          <w:rFonts w:ascii="Times New Roman" w:hAnsi="Times New Roman" w:cs="Times New Roman"/>
          <w:sz w:val="28"/>
          <w:szCs w:val="28"/>
        </w:rPr>
        <w:t>нии учреждения судебно-медицинской</w:t>
      </w:r>
      <w:r w:rsidR="00F34D57">
        <w:rPr>
          <w:rFonts w:ascii="Times New Roman" w:hAnsi="Times New Roman" w:cs="Times New Roman"/>
          <w:sz w:val="28"/>
          <w:szCs w:val="28"/>
        </w:rPr>
        <w:t xml:space="preserve"> </w:t>
      </w:r>
      <w:r w:rsidRPr="005629AB">
        <w:rPr>
          <w:rFonts w:ascii="Noto Serif" w:eastAsia="Times New Roman" w:hAnsi="Noto Serif" w:cs="Noto Serif"/>
          <w:sz w:val="28"/>
          <w:szCs w:val="28"/>
          <w:lang w:eastAsia="ru-RU"/>
        </w:rPr>
        <w:t>экспертизы, в процессе которой не была исключена вероятность родства и не были решены вопросы идентиф</w:t>
      </w:r>
      <w:r w:rsidRPr="005629AB">
        <w:rPr>
          <w:rFonts w:ascii="Noto Serif" w:eastAsia="Times New Roman" w:hAnsi="Noto Serif" w:cs="Noto Serif"/>
          <w:sz w:val="28"/>
          <w:szCs w:val="28"/>
          <w:lang w:eastAsia="ru-RU"/>
        </w:rPr>
        <w:t>и</w:t>
      </w:r>
      <w:r w:rsidRPr="005629AB">
        <w:rPr>
          <w:rFonts w:ascii="Noto Serif" w:eastAsia="Times New Roman" w:hAnsi="Noto Serif" w:cs="Noto Serif"/>
          <w:sz w:val="28"/>
          <w:szCs w:val="28"/>
          <w:lang w:eastAsia="ru-RU"/>
        </w:rPr>
        <w:t>кации.</w:t>
      </w:r>
      <w:r w:rsidR="00076AE8">
        <w:rPr>
          <w:rFonts w:eastAsia="Times New Roman" w:cs="Noto Serif"/>
          <w:sz w:val="28"/>
          <w:szCs w:val="28"/>
          <w:lang w:eastAsia="ru-RU"/>
        </w:rPr>
        <w:t xml:space="preserve"> </w:t>
      </w:r>
      <w:r w:rsidRPr="005629AB">
        <w:rPr>
          <w:rFonts w:ascii="Noto Serif" w:eastAsia="Times New Roman" w:hAnsi="Noto Serif" w:cs="Noto Serif"/>
          <w:sz w:val="28"/>
          <w:szCs w:val="28"/>
          <w:lang w:eastAsia="ru-RU"/>
        </w:rPr>
        <w:t>Объектами молекулярно-генетического исследования могут служить ч</w:t>
      </w:r>
      <w:r w:rsidRPr="005629AB">
        <w:rPr>
          <w:rFonts w:ascii="Noto Serif" w:eastAsia="Times New Roman" w:hAnsi="Noto Serif" w:cs="Noto Serif"/>
          <w:sz w:val="28"/>
          <w:szCs w:val="28"/>
          <w:lang w:eastAsia="ru-RU"/>
        </w:rPr>
        <w:t>а</w:t>
      </w:r>
      <w:r w:rsidRPr="005629AB">
        <w:rPr>
          <w:rFonts w:ascii="Noto Serif" w:eastAsia="Times New Roman" w:hAnsi="Noto Serif" w:cs="Noto Serif"/>
          <w:sz w:val="28"/>
          <w:szCs w:val="28"/>
          <w:lang w:eastAsia="ru-RU"/>
        </w:rPr>
        <w:t>сти тела и другие объекты от неопознанных трупов людей и расчлененных тр</w:t>
      </w:r>
      <w:r w:rsidRPr="005629AB">
        <w:rPr>
          <w:rFonts w:ascii="Noto Serif" w:eastAsia="Times New Roman" w:hAnsi="Noto Serif" w:cs="Noto Serif"/>
          <w:sz w:val="28"/>
          <w:szCs w:val="28"/>
          <w:lang w:eastAsia="ru-RU"/>
        </w:rPr>
        <w:t>у</w:t>
      </w:r>
      <w:r w:rsidRPr="005629AB">
        <w:rPr>
          <w:rFonts w:ascii="Noto Serif" w:eastAsia="Times New Roman" w:hAnsi="Noto Serif" w:cs="Noto Serif"/>
          <w:sz w:val="28"/>
          <w:szCs w:val="28"/>
          <w:lang w:eastAsia="ru-RU"/>
        </w:rPr>
        <w:t>пов, отчлененные части тела и их фрагменты, части скелетированных трупов, отдельные кости, фрагменты костей, мягкие ткани, жидкая кровь и выделения (слюна, сперма), высохшие следы крови и выделений, зубы, кости, кожа, вол</w:t>
      </w:r>
      <w:r w:rsidRPr="005629AB">
        <w:rPr>
          <w:rFonts w:ascii="Noto Serif" w:eastAsia="Times New Roman" w:hAnsi="Noto Serif" w:cs="Noto Serif"/>
          <w:sz w:val="28"/>
          <w:szCs w:val="28"/>
          <w:lang w:eastAsia="ru-RU"/>
        </w:rPr>
        <w:t>о</w:t>
      </w:r>
      <w:r w:rsidRPr="005629AB">
        <w:rPr>
          <w:rFonts w:ascii="Noto Serif" w:eastAsia="Times New Roman" w:hAnsi="Noto Serif" w:cs="Noto Serif"/>
          <w:sz w:val="28"/>
          <w:szCs w:val="28"/>
          <w:lang w:eastAsia="ru-RU"/>
        </w:rPr>
        <w:t>сы человека с сохранившейся луковицей и др.</w:t>
      </w:r>
    </w:p>
    <w:p w:rsidR="002859C6" w:rsidRPr="005629AB" w:rsidRDefault="002859C6" w:rsidP="00FC1CF9">
      <w:pPr>
        <w:shd w:val="clear" w:color="auto" w:fill="FFFFFF"/>
        <w:spacing w:after="0" w:line="360" w:lineRule="auto"/>
        <w:ind w:firstLine="708"/>
        <w:jc w:val="both"/>
        <w:textAlignment w:val="baseline"/>
        <w:rPr>
          <w:rFonts w:ascii="Noto Serif" w:eastAsia="Times New Roman" w:hAnsi="Noto Serif" w:cs="Noto Serif"/>
          <w:sz w:val="28"/>
          <w:szCs w:val="28"/>
          <w:lang w:eastAsia="ru-RU"/>
        </w:rPr>
      </w:pPr>
      <w:r w:rsidRPr="005629AB">
        <w:rPr>
          <w:rFonts w:ascii="Noto Serif" w:eastAsia="Times New Roman" w:hAnsi="Noto Serif" w:cs="Noto Serif"/>
          <w:sz w:val="28"/>
          <w:szCs w:val="28"/>
          <w:lang w:eastAsia="ru-RU"/>
        </w:rPr>
        <w:t>Допускается отождествление объектов на основании сравнительного ан</w:t>
      </w:r>
      <w:r w:rsidRPr="005629AB">
        <w:rPr>
          <w:rFonts w:ascii="Noto Serif" w:eastAsia="Times New Roman" w:hAnsi="Noto Serif" w:cs="Noto Serif"/>
          <w:sz w:val="28"/>
          <w:szCs w:val="28"/>
          <w:lang w:eastAsia="ru-RU"/>
        </w:rPr>
        <w:t>а</w:t>
      </w:r>
      <w:r w:rsidRPr="005629AB">
        <w:rPr>
          <w:rFonts w:ascii="Noto Serif" w:eastAsia="Times New Roman" w:hAnsi="Noto Serif" w:cs="Noto Serif"/>
          <w:sz w:val="28"/>
          <w:szCs w:val="28"/>
          <w:lang w:eastAsia="ru-RU"/>
        </w:rPr>
        <w:t>лиза препаратов ДНК, выделенных из биологических образцов разного ткан</w:t>
      </w:r>
      <w:r w:rsidRPr="005629AB">
        <w:rPr>
          <w:rFonts w:ascii="Noto Serif" w:eastAsia="Times New Roman" w:hAnsi="Noto Serif" w:cs="Noto Serif"/>
          <w:sz w:val="28"/>
          <w:szCs w:val="28"/>
          <w:lang w:eastAsia="ru-RU"/>
        </w:rPr>
        <w:t>е</w:t>
      </w:r>
      <w:r w:rsidRPr="005629AB">
        <w:rPr>
          <w:rFonts w:ascii="Noto Serif" w:eastAsia="Times New Roman" w:hAnsi="Noto Serif" w:cs="Noto Serif"/>
          <w:sz w:val="28"/>
          <w:szCs w:val="28"/>
          <w:lang w:eastAsia="ru-RU"/>
        </w:rPr>
        <w:t>вого происхождения, поскольку во всех клетках одного организма ДНК в норме одинакова.</w:t>
      </w:r>
      <w:r w:rsidR="00076AE8">
        <w:rPr>
          <w:rFonts w:eastAsia="Times New Roman" w:cs="Noto Serif"/>
          <w:sz w:val="28"/>
          <w:szCs w:val="28"/>
          <w:lang w:eastAsia="ru-RU"/>
        </w:rPr>
        <w:t xml:space="preserve"> </w:t>
      </w:r>
      <w:r w:rsidRPr="005629AB">
        <w:rPr>
          <w:rFonts w:ascii="Noto Serif" w:eastAsia="Times New Roman" w:hAnsi="Noto Serif" w:cs="Noto Serif"/>
          <w:sz w:val="28"/>
          <w:szCs w:val="28"/>
          <w:lang w:eastAsia="ru-RU"/>
        </w:rPr>
        <w:t>Кровь пригодна для генетического исследования как в жидком виде, так и в пятнах, только не в тщательно замытых. Кровь исследуется как в жи</w:t>
      </w:r>
      <w:r w:rsidRPr="005629AB">
        <w:rPr>
          <w:rFonts w:ascii="Noto Serif" w:eastAsia="Times New Roman" w:hAnsi="Noto Serif" w:cs="Noto Serif"/>
          <w:sz w:val="28"/>
          <w:szCs w:val="28"/>
          <w:lang w:eastAsia="ru-RU"/>
        </w:rPr>
        <w:t>д</w:t>
      </w:r>
      <w:r w:rsidRPr="005629AB">
        <w:rPr>
          <w:rFonts w:ascii="Noto Serif" w:eastAsia="Times New Roman" w:hAnsi="Noto Serif" w:cs="Noto Serif"/>
          <w:sz w:val="28"/>
          <w:szCs w:val="28"/>
          <w:lang w:eastAsia="ru-RU"/>
        </w:rPr>
        <w:t>ком виде (что предпочтительнее), так и в виде сгустка. Поэтому при ее изъятии судебный эксперт должен добавить к ней вещества, препятствующие свертыв</w:t>
      </w:r>
      <w:r w:rsidRPr="005629AB">
        <w:rPr>
          <w:rFonts w:ascii="Noto Serif" w:eastAsia="Times New Roman" w:hAnsi="Noto Serif" w:cs="Noto Serif"/>
          <w:sz w:val="28"/>
          <w:szCs w:val="28"/>
          <w:lang w:eastAsia="ru-RU"/>
        </w:rPr>
        <w:t>а</w:t>
      </w:r>
      <w:r w:rsidRPr="005629AB">
        <w:rPr>
          <w:rFonts w:ascii="Noto Serif" w:eastAsia="Times New Roman" w:hAnsi="Noto Serif" w:cs="Noto Serif"/>
          <w:sz w:val="28"/>
          <w:szCs w:val="28"/>
          <w:lang w:eastAsia="ru-RU"/>
        </w:rPr>
        <w:t xml:space="preserve">нию (например, цитрат натрия). Если жидкую кровь нельзя в короткие сроки доставить в экспертное учреждение, она должна храниться в холодильнике (не в морозильной камере) при температуре 4-6°С.Образцы крови у проходящих по делу лиц могут быть взяты непосредственно в лаборатории судебно-медицинских молекулярно-генетических исследований или же в судебно-биологическом отделении учреждения судебно-медицинской экспертизы, или же по поручению правоохранительных органов </w:t>
      </w:r>
      <w:r w:rsidR="00597306">
        <w:rPr>
          <w:rFonts w:eastAsia="Times New Roman" w:cs="Noto Serif"/>
          <w:sz w:val="28"/>
          <w:szCs w:val="28"/>
          <w:lang w:eastAsia="ru-RU"/>
        </w:rPr>
        <w:t>-</w:t>
      </w:r>
      <w:r w:rsidRPr="005629AB">
        <w:rPr>
          <w:rFonts w:ascii="Noto Serif" w:eastAsia="Times New Roman" w:hAnsi="Noto Serif" w:cs="Noto Serif"/>
          <w:sz w:val="28"/>
          <w:szCs w:val="28"/>
          <w:lang w:eastAsia="ru-RU"/>
        </w:rPr>
        <w:t xml:space="preserve"> медицинским работником учреждения здравоохранения, следственного изолятора, места отбывания нак</w:t>
      </w:r>
      <w:r w:rsidRPr="005629AB">
        <w:rPr>
          <w:rFonts w:ascii="Noto Serif" w:eastAsia="Times New Roman" w:hAnsi="Noto Serif" w:cs="Noto Serif"/>
          <w:sz w:val="28"/>
          <w:szCs w:val="28"/>
          <w:lang w:eastAsia="ru-RU"/>
        </w:rPr>
        <w:t>а</w:t>
      </w:r>
      <w:r w:rsidRPr="005629AB">
        <w:rPr>
          <w:rFonts w:ascii="Noto Serif" w:eastAsia="Times New Roman" w:hAnsi="Noto Serif" w:cs="Noto Serif"/>
          <w:sz w:val="28"/>
          <w:szCs w:val="28"/>
          <w:lang w:eastAsia="ru-RU"/>
        </w:rPr>
        <w:t>зания и т.п. с последующей доставкой в опечатанном виде в лабораторию.</w:t>
      </w:r>
    </w:p>
    <w:p w:rsidR="002859C6" w:rsidRPr="005629AB" w:rsidRDefault="002859C6" w:rsidP="00FC1CF9">
      <w:pPr>
        <w:shd w:val="clear" w:color="auto" w:fill="FFFFFF"/>
        <w:spacing w:after="0" w:line="360" w:lineRule="auto"/>
        <w:jc w:val="both"/>
        <w:textAlignment w:val="baseline"/>
        <w:rPr>
          <w:rFonts w:ascii="Noto Serif" w:eastAsia="Times New Roman" w:hAnsi="Noto Serif" w:cs="Noto Serif"/>
          <w:sz w:val="28"/>
          <w:szCs w:val="28"/>
          <w:lang w:eastAsia="ru-RU"/>
        </w:rPr>
      </w:pPr>
      <w:r w:rsidRPr="005629AB">
        <w:rPr>
          <w:rFonts w:ascii="Noto Serif" w:eastAsia="Times New Roman" w:hAnsi="Noto Serif" w:cs="Noto Serif"/>
          <w:sz w:val="28"/>
          <w:szCs w:val="28"/>
          <w:lang w:eastAsia="ru-RU"/>
        </w:rPr>
        <w:t>В тех случаях, когда одному из обследуемых лиц было произведено массивное переливание крови, то экспертизу проводят не ранее чем через 6 месяцев после этой процедуры.</w:t>
      </w:r>
      <w:r w:rsidR="00076AE8">
        <w:rPr>
          <w:rFonts w:eastAsia="Times New Roman" w:cs="Noto Serif"/>
          <w:sz w:val="28"/>
          <w:szCs w:val="28"/>
          <w:lang w:eastAsia="ru-RU"/>
        </w:rPr>
        <w:t xml:space="preserve"> </w:t>
      </w:r>
      <w:r w:rsidRPr="005629AB">
        <w:rPr>
          <w:rFonts w:ascii="Noto Serif" w:eastAsia="Times New Roman" w:hAnsi="Noto Serif" w:cs="Noto Serif"/>
          <w:sz w:val="28"/>
          <w:szCs w:val="28"/>
          <w:lang w:eastAsia="ru-RU"/>
        </w:rPr>
        <w:t>Образец жидкой крови из трупа берет врач судебно-медицинский эксперт, производящий вскрытие трупа. Целесообразно брать кровь из полости сердца. В тех случаях, когда кровь по каким-либо причинам взять невозможно, в качестве образцов можно брать волосы, ногти, кости, зубы и мышцы.</w:t>
      </w:r>
      <w:r w:rsidR="00076AE8">
        <w:rPr>
          <w:rFonts w:eastAsia="Times New Roman" w:cs="Noto Serif"/>
          <w:sz w:val="28"/>
          <w:szCs w:val="28"/>
          <w:lang w:eastAsia="ru-RU"/>
        </w:rPr>
        <w:t xml:space="preserve"> </w:t>
      </w:r>
      <w:r w:rsidRPr="005629AB">
        <w:rPr>
          <w:rFonts w:ascii="Noto Serif" w:eastAsia="Times New Roman" w:hAnsi="Noto Serif" w:cs="Noto Serif"/>
          <w:sz w:val="28"/>
          <w:szCs w:val="28"/>
          <w:lang w:eastAsia="ru-RU"/>
        </w:rPr>
        <w:t>Жидкую кровь и сперму следует изъять с предмета-носителя на по</w:t>
      </w:r>
      <w:r w:rsidRPr="005629AB">
        <w:rPr>
          <w:rFonts w:ascii="Noto Serif" w:eastAsia="Times New Roman" w:hAnsi="Noto Serif" w:cs="Noto Serif"/>
          <w:sz w:val="28"/>
          <w:szCs w:val="28"/>
          <w:lang w:eastAsia="ru-RU"/>
        </w:rPr>
        <w:t>д</w:t>
      </w:r>
      <w:r w:rsidRPr="005629AB">
        <w:rPr>
          <w:rFonts w:ascii="Noto Serif" w:eastAsia="Times New Roman" w:hAnsi="Noto Serif" w:cs="Noto Serif"/>
          <w:sz w:val="28"/>
          <w:szCs w:val="28"/>
          <w:lang w:eastAsia="ru-RU"/>
        </w:rPr>
        <w:t xml:space="preserve">ходящую подложку: кровь </w:t>
      </w:r>
      <w:r w:rsidR="00597306">
        <w:rPr>
          <w:rFonts w:eastAsia="Times New Roman" w:cs="Noto Serif"/>
          <w:sz w:val="28"/>
          <w:szCs w:val="28"/>
          <w:lang w:eastAsia="ru-RU"/>
        </w:rPr>
        <w:t>-</w:t>
      </w:r>
      <w:r w:rsidRPr="005629AB">
        <w:rPr>
          <w:rFonts w:ascii="Noto Serif" w:eastAsia="Times New Roman" w:hAnsi="Noto Serif" w:cs="Noto Serif"/>
          <w:sz w:val="28"/>
          <w:szCs w:val="28"/>
          <w:lang w:eastAsia="ru-RU"/>
        </w:rPr>
        <w:t xml:space="preserve"> </w:t>
      </w:r>
      <w:r w:rsidR="00323D29" w:rsidRPr="005629AB">
        <w:rPr>
          <w:rFonts w:eastAsia="Times New Roman" w:cs="Noto Serif"/>
          <w:sz w:val="28"/>
          <w:szCs w:val="28"/>
          <w:lang w:eastAsia="ru-RU"/>
        </w:rPr>
        <w:t>н</w:t>
      </w:r>
      <w:r w:rsidRPr="005629AB">
        <w:rPr>
          <w:rFonts w:ascii="Noto Serif" w:eastAsia="Times New Roman" w:hAnsi="Noto Serif" w:cs="Noto Serif"/>
          <w:sz w:val="28"/>
          <w:szCs w:val="28"/>
          <w:lang w:eastAsia="ru-RU"/>
        </w:rPr>
        <w:t xml:space="preserve">а белую бумажную салфетку или на марлевый тампон (вату желательно исключить), а сперму, как обычно, </w:t>
      </w:r>
      <w:r w:rsidR="00597306">
        <w:rPr>
          <w:rFonts w:eastAsia="Times New Roman" w:cs="Noto Serif"/>
          <w:sz w:val="28"/>
          <w:szCs w:val="28"/>
          <w:lang w:eastAsia="ru-RU"/>
        </w:rPr>
        <w:t xml:space="preserve">- </w:t>
      </w:r>
      <w:r w:rsidRPr="005629AB">
        <w:rPr>
          <w:rFonts w:ascii="Noto Serif" w:eastAsia="Times New Roman" w:hAnsi="Noto Serif" w:cs="Noto Serif"/>
          <w:sz w:val="28"/>
          <w:szCs w:val="28"/>
          <w:lang w:eastAsia="ru-RU"/>
        </w:rPr>
        <w:t>на марлевый та</w:t>
      </w:r>
      <w:r w:rsidRPr="005629AB">
        <w:rPr>
          <w:rFonts w:ascii="Noto Serif" w:eastAsia="Times New Roman" w:hAnsi="Noto Serif" w:cs="Noto Serif"/>
          <w:sz w:val="28"/>
          <w:szCs w:val="28"/>
          <w:lang w:eastAsia="ru-RU"/>
        </w:rPr>
        <w:t>м</w:t>
      </w:r>
      <w:r w:rsidRPr="005629AB">
        <w:rPr>
          <w:rFonts w:ascii="Noto Serif" w:eastAsia="Times New Roman" w:hAnsi="Noto Serif" w:cs="Noto Serif"/>
          <w:sz w:val="28"/>
          <w:szCs w:val="28"/>
          <w:lang w:eastAsia="ru-RU"/>
        </w:rPr>
        <w:t>пон. После этого подложка с изъятым материалом должна быть высушена в с</w:t>
      </w:r>
      <w:r w:rsidRPr="005629AB">
        <w:rPr>
          <w:rFonts w:ascii="Noto Serif" w:eastAsia="Times New Roman" w:hAnsi="Noto Serif" w:cs="Noto Serif"/>
          <w:sz w:val="28"/>
          <w:szCs w:val="28"/>
          <w:lang w:eastAsia="ru-RU"/>
        </w:rPr>
        <w:t>у</w:t>
      </w:r>
      <w:r w:rsidRPr="005629AB">
        <w:rPr>
          <w:rFonts w:ascii="Noto Serif" w:eastAsia="Times New Roman" w:hAnsi="Noto Serif" w:cs="Noto Serif"/>
          <w:sz w:val="28"/>
          <w:szCs w:val="28"/>
          <w:lang w:eastAsia="ru-RU"/>
        </w:rPr>
        <w:t>хом помещении при комнатной температуре вдали от отопительных приборов и прямых солнечных лучей.</w:t>
      </w:r>
      <w:r w:rsidR="00076AE8">
        <w:rPr>
          <w:rFonts w:eastAsia="Times New Roman" w:cs="Noto Serif"/>
          <w:sz w:val="28"/>
          <w:szCs w:val="28"/>
          <w:lang w:eastAsia="ru-RU"/>
        </w:rPr>
        <w:t xml:space="preserve"> </w:t>
      </w:r>
      <w:r w:rsidRPr="005629AB">
        <w:rPr>
          <w:rFonts w:ascii="Noto Serif" w:eastAsia="Times New Roman" w:hAnsi="Noto Serif" w:cs="Noto Serif"/>
          <w:sz w:val="28"/>
          <w:szCs w:val="28"/>
          <w:lang w:eastAsia="ru-RU"/>
        </w:rPr>
        <w:t>Зависимость успешного проведения генотипоскоп</w:t>
      </w:r>
      <w:r w:rsidRPr="005629AB">
        <w:rPr>
          <w:rFonts w:ascii="Noto Serif" w:eastAsia="Times New Roman" w:hAnsi="Noto Serif" w:cs="Noto Serif"/>
          <w:sz w:val="28"/>
          <w:szCs w:val="28"/>
          <w:lang w:eastAsia="ru-RU"/>
        </w:rPr>
        <w:t>и</w:t>
      </w:r>
      <w:r w:rsidRPr="005629AB">
        <w:rPr>
          <w:rFonts w:ascii="Noto Serif" w:eastAsia="Times New Roman" w:hAnsi="Noto Serif" w:cs="Noto Serif"/>
          <w:sz w:val="28"/>
          <w:szCs w:val="28"/>
          <w:lang w:eastAsia="ru-RU"/>
        </w:rPr>
        <w:t>ческого исследования от давности образования следов крови определяется прежде всего условиями их пребывания до момента изъятия: не подвергались ли они процессам гниения, воздействию высоких температур, агрессивных в</w:t>
      </w:r>
      <w:r w:rsidRPr="005629AB">
        <w:rPr>
          <w:rFonts w:ascii="Noto Serif" w:eastAsia="Times New Roman" w:hAnsi="Noto Serif" w:cs="Noto Serif"/>
          <w:sz w:val="28"/>
          <w:szCs w:val="28"/>
          <w:lang w:eastAsia="ru-RU"/>
        </w:rPr>
        <w:t>е</w:t>
      </w:r>
      <w:r w:rsidRPr="005629AB">
        <w:rPr>
          <w:rFonts w:ascii="Noto Serif" w:eastAsia="Times New Roman" w:hAnsi="Noto Serif" w:cs="Noto Serif"/>
          <w:sz w:val="28"/>
          <w:szCs w:val="28"/>
          <w:lang w:eastAsia="ru-RU"/>
        </w:rPr>
        <w:t>ществ, влаги. По мере увеличения срока давности образования следов вероя</w:t>
      </w:r>
      <w:r w:rsidRPr="005629AB">
        <w:rPr>
          <w:rFonts w:ascii="Noto Serif" w:eastAsia="Times New Roman" w:hAnsi="Noto Serif" w:cs="Noto Serif"/>
          <w:sz w:val="28"/>
          <w:szCs w:val="28"/>
          <w:lang w:eastAsia="ru-RU"/>
        </w:rPr>
        <w:t>т</w:t>
      </w:r>
      <w:r w:rsidRPr="005629AB">
        <w:rPr>
          <w:rFonts w:ascii="Noto Serif" w:eastAsia="Times New Roman" w:hAnsi="Noto Serif" w:cs="Noto Serif"/>
          <w:sz w:val="28"/>
          <w:szCs w:val="28"/>
          <w:lang w:eastAsia="ru-RU"/>
        </w:rPr>
        <w:t>ность выделения из них ДНК и ее тестирование умень</w:t>
      </w:r>
      <w:r w:rsidRPr="005629AB">
        <w:rPr>
          <w:rFonts w:ascii="Noto Serif" w:eastAsia="Times New Roman" w:hAnsi="Noto Serif" w:cs="Noto Serif"/>
          <w:sz w:val="28"/>
          <w:szCs w:val="28"/>
          <w:lang w:eastAsia="ru-RU"/>
        </w:rPr>
        <w:softHyphen/>
        <w:t>шается, даже при хран</w:t>
      </w:r>
      <w:r w:rsidRPr="005629AB">
        <w:rPr>
          <w:rFonts w:ascii="Noto Serif" w:eastAsia="Times New Roman" w:hAnsi="Noto Serif" w:cs="Noto Serif"/>
          <w:sz w:val="28"/>
          <w:szCs w:val="28"/>
          <w:lang w:eastAsia="ru-RU"/>
        </w:rPr>
        <w:t>е</w:t>
      </w:r>
      <w:r w:rsidRPr="005629AB">
        <w:rPr>
          <w:rFonts w:ascii="Noto Serif" w:eastAsia="Times New Roman" w:hAnsi="Noto Serif" w:cs="Noto Serif"/>
          <w:sz w:val="28"/>
          <w:szCs w:val="28"/>
          <w:lang w:eastAsia="ru-RU"/>
        </w:rPr>
        <w:t>нии в благоприятных условиях.</w:t>
      </w:r>
    </w:p>
    <w:p w:rsidR="002859C6" w:rsidRPr="005629AB" w:rsidRDefault="002859C6" w:rsidP="00A47CA9">
      <w:pPr>
        <w:shd w:val="clear" w:color="auto" w:fill="FFFFFF"/>
        <w:spacing w:after="0" w:line="360" w:lineRule="auto"/>
        <w:jc w:val="both"/>
        <w:textAlignment w:val="baseline"/>
        <w:rPr>
          <w:rFonts w:eastAsia="Times New Roman" w:cs="Noto Serif"/>
          <w:sz w:val="28"/>
          <w:szCs w:val="28"/>
          <w:lang w:eastAsia="ru-RU"/>
        </w:rPr>
      </w:pPr>
      <w:r w:rsidRPr="005629AB">
        <w:rPr>
          <w:rFonts w:ascii="Noto Serif" w:eastAsia="Times New Roman" w:hAnsi="Noto Serif" w:cs="Noto Serif"/>
          <w:sz w:val="28"/>
          <w:szCs w:val="28"/>
          <w:lang w:eastAsia="ru-RU"/>
        </w:rPr>
        <w:t>В качестве образца для сравнительного исследования во всех случаях берется кровь идентифицируемого лица (с учетом сказанного с добавлением консерва</w:t>
      </w:r>
      <w:r w:rsidRPr="005629AB">
        <w:rPr>
          <w:rFonts w:ascii="Noto Serif" w:eastAsia="Times New Roman" w:hAnsi="Noto Serif" w:cs="Noto Serif"/>
          <w:sz w:val="28"/>
          <w:szCs w:val="28"/>
          <w:lang w:eastAsia="ru-RU"/>
        </w:rPr>
        <w:t>н</w:t>
      </w:r>
      <w:r w:rsidRPr="005629AB">
        <w:rPr>
          <w:rFonts w:ascii="Noto Serif" w:eastAsia="Times New Roman" w:hAnsi="Noto Serif" w:cs="Noto Serif"/>
          <w:sz w:val="28"/>
          <w:szCs w:val="28"/>
          <w:lang w:eastAsia="ru-RU"/>
        </w:rPr>
        <w:t>та).</w:t>
      </w:r>
    </w:p>
    <w:p w:rsidR="00DE499F" w:rsidRPr="005629AB" w:rsidRDefault="00DE499F" w:rsidP="00A47CA9">
      <w:pPr>
        <w:shd w:val="clear" w:color="auto" w:fill="FFFFFF"/>
        <w:spacing w:after="0" w:line="360" w:lineRule="auto"/>
        <w:ind w:right="525" w:firstLine="225"/>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При назначении генетической экспертизы могут быть поставлены след</w:t>
      </w:r>
      <w:r w:rsidRPr="005629AB">
        <w:rPr>
          <w:rFonts w:ascii="Times New Roman" w:eastAsia="Times New Roman" w:hAnsi="Times New Roman" w:cs="Times New Roman"/>
          <w:sz w:val="28"/>
          <w:szCs w:val="28"/>
          <w:lang w:eastAsia="ru-RU"/>
        </w:rPr>
        <w:t>у</w:t>
      </w:r>
      <w:r w:rsidRPr="005629AB">
        <w:rPr>
          <w:rFonts w:ascii="Times New Roman" w:eastAsia="Times New Roman" w:hAnsi="Times New Roman" w:cs="Times New Roman"/>
          <w:sz w:val="28"/>
          <w:szCs w:val="28"/>
          <w:lang w:eastAsia="ru-RU"/>
        </w:rPr>
        <w:t>ющие вопросы:</w:t>
      </w:r>
    </w:p>
    <w:p w:rsidR="00DE499F" w:rsidRPr="005629AB" w:rsidRDefault="00DE499F" w:rsidP="00A47CA9">
      <w:pPr>
        <w:shd w:val="clear" w:color="auto" w:fill="FFFFFF"/>
        <w:spacing w:after="0" w:line="360" w:lineRule="auto"/>
        <w:ind w:left="225" w:right="525"/>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1. Пригоден ли представленный биологический материал для про</w:t>
      </w:r>
      <w:r w:rsidRPr="005629AB">
        <w:rPr>
          <w:rFonts w:ascii="Times New Roman" w:eastAsia="Times New Roman" w:hAnsi="Times New Roman" w:cs="Times New Roman"/>
          <w:sz w:val="28"/>
          <w:szCs w:val="28"/>
          <w:lang w:eastAsia="ru-RU"/>
        </w:rPr>
        <w:softHyphen/>
        <w:t>изводства генетической идентификации?</w:t>
      </w:r>
    </w:p>
    <w:p w:rsidR="00DE499F" w:rsidRPr="005629AB" w:rsidRDefault="00DE499F" w:rsidP="00DE499F">
      <w:pPr>
        <w:shd w:val="clear" w:color="auto" w:fill="FFFFFF"/>
        <w:spacing w:after="0" w:line="360" w:lineRule="auto"/>
        <w:ind w:left="225" w:right="525"/>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2. Если пригоден, то не принадлежит ли он данному конкретному лицу?</w:t>
      </w:r>
    </w:p>
    <w:p w:rsidR="00DE499F" w:rsidRPr="005629AB" w:rsidRDefault="00DE499F" w:rsidP="00DE499F">
      <w:pPr>
        <w:shd w:val="clear" w:color="auto" w:fill="FFFFFF"/>
        <w:spacing w:after="0" w:line="360" w:lineRule="auto"/>
        <w:ind w:left="225" w:right="525"/>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3. Если пригоден, то установить, не являются ли части расчленен</w:t>
      </w:r>
      <w:r w:rsidRPr="005629AB">
        <w:rPr>
          <w:rFonts w:ascii="Times New Roman" w:eastAsia="Times New Roman" w:hAnsi="Times New Roman" w:cs="Times New Roman"/>
          <w:sz w:val="28"/>
          <w:szCs w:val="28"/>
          <w:lang w:eastAsia="ru-RU"/>
        </w:rPr>
        <w:softHyphen/>
        <w:t>ного трупа частями одного человека?</w:t>
      </w:r>
    </w:p>
    <w:p w:rsidR="00DE499F" w:rsidRPr="005629AB" w:rsidRDefault="00DE499F" w:rsidP="00DE499F">
      <w:pPr>
        <w:shd w:val="clear" w:color="auto" w:fill="FFFFFF"/>
        <w:spacing w:after="0" w:line="360" w:lineRule="auto"/>
        <w:ind w:left="225" w:right="525"/>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 xml:space="preserve">4. Если пригоден, то не является ли </w:t>
      </w:r>
      <w:r w:rsidRPr="005629AB">
        <w:rPr>
          <w:rFonts w:ascii="Times New Roman" w:eastAsia="Times New Roman" w:hAnsi="Times New Roman" w:cs="Times New Roman"/>
          <w:bCs/>
          <w:sz w:val="28"/>
          <w:szCs w:val="28"/>
          <w:lang w:eastAsia="ru-RU"/>
        </w:rPr>
        <w:t>деформированный</w:t>
      </w:r>
      <w:r w:rsidRPr="005629AB">
        <w:rPr>
          <w:rFonts w:ascii="Times New Roman" w:eastAsia="Times New Roman" w:hAnsi="Times New Roman" w:cs="Times New Roman"/>
          <w:b/>
          <w:bCs/>
          <w:sz w:val="28"/>
          <w:szCs w:val="28"/>
          <w:lang w:eastAsia="ru-RU"/>
        </w:rPr>
        <w:t xml:space="preserve"> (</w:t>
      </w:r>
      <w:r w:rsidRPr="005629AB">
        <w:rPr>
          <w:rFonts w:ascii="Times New Roman" w:eastAsia="Times New Roman" w:hAnsi="Times New Roman" w:cs="Times New Roman"/>
          <w:bCs/>
          <w:sz w:val="28"/>
          <w:szCs w:val="28"/>
          <w:lang w:eastAsia="ru-RU"/>
        </w:rPr>
        <w:t>обгорелый</w:t>
      </w:r>
      <w:r w:rsidRPr="005629AB">
        <w:rPr>
          <w:rFonts w:ascii="Times New Roman" w:eastAsia="Times New Roman" w:hAnsi="Times New Roman" w:cs="Times New Roman"/>
          <w:b/>
          <w:bCs/>
          <w:sz w:val="28"/>
          <w:szCs w:val="28"/>
          <w:lang w:eastAsia="ru-RU"/>
        </w:rPr>
        <w:t>)</w:t>
      </w:r>
      <w:r w:rsidR="00597306">
        <w:rPr>
          <w:rFonts w:ascii="Times New Roman" w:eastAsia="Times New Roman" w:hAnsi="Times New Roman" w:cs="Times New Roman"/>
          <w:b/>
          <w:bCs/>
          <w:sz w:val="28"/>
          <w:szCs w:val="28"/>
          <w:lang w:eastAsia="ru-RU"/>
        </w:rPr>
        <w:t xml:space="preserve"> </w:t>
      </w:r>
      <w:r w:rsidRPr="005629AB">
        <w:rPr>
          <w:rFonts w:ascii="Times New Roman" w:eastAsia="Times New Roman" w:hAnsi="Times New Roman" w:cs="Times New Roman"/>
          <w:sz w:val="28"/>
          <w:szCs w:val="28"/>
          <w:lang w:eastAsia="ru-RU"/>
        </w:rPr>
        <w:t>труп трупом определенного лица?</w:t>
      </w:r>
    </w:p>
    <w:p w:rsidR="00DE499F" w:rsidRPr="005629AB" w:rsidRDefault="00DE499F" w:rsidP="00A47CA9">
      <w:pPr>
        <w:shd w:val="clear" w:color="auto" w:fill="FFFFFF"/>
        <w:spacing w:after="0" w:line="360" w:lineRule="auto"/>
        <w:ind w:left="225" w:right="525"/>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При проведении расследования по делам о детоубийствах необхо</w:t>
      </w:r>
      <w:r w:rsidRPr="005629AB">
        <w:rPr>
          <w:rFonts w:ascii="Times New Roman" w:eastAsia="Times New Roman" w:hAnsi="Times New Roman" w:cs="Times New Roman"/>
          <w:sz w:val="28"/>
          <w:szCs w:val="28"/>
          <w:lang w:eastAsia="ru-RU"/>
        </w:rPr>
        <w:softHyphen/>
        <w:t>димо иметь в виду что трупик новорожденного (плода) или его ткани должны быть заморожены в морозильнике и до доставки в экспертное учрежд</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ние не подвергаться размораживанию (перевозить в емкости, обложенной льдом).</w:t>
      </w:r>
    </w:p>
    <w:p w:rsidR="00DE499F" w:rsidRPr="005629AB" w:rsidRDefault="00DE499F" w:rsidP="00A47CA9">
      <w:pPr>
        <w:shd w:val="clear" w:color="auto" w:fill="FFFFFF"/>
        <w:spacing w:after="0" w:line="360" w:lineRule="auto"/>
        <w:ind w:left="225" w:right="525" w:firstLine="483"/>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 xml:space="preserve">Фрагмент протокола </w:t>
      </w:r>
      <w:r w:rsidRPr="005629AB">
        <w:rPr>
          <w:rFonts w:ascii="Times New Roman" w:eastAsia="Times New Roman" w:hAnsi="Times New Roman" w:cs="Times New Roman"/>
          <w:bCs/>
          <w:sz w:val="28"/>
          <w:szCs w:val="28"/>
          <w:lang w:eastAsia="ru-RU"/>
        </w:rPr>
        <w:t>осмотра места происшествия</w:t>
      </w:r>
      <w:r w:rsidR="00076AE8">
        <w:rPr>
          <w:rFonts w:ascii="Times New Roman" w:eastAsia="Times New Roman" w:hAnsi="Times New Roman" w:cs="Times New Roman"/>
          <w:bCs/>
          <w:sz w:val="28"/>
          <w:szCs w:val="28"/>
          <w:lang w:eastAsia="ru-RU"/>
        </w:rPr>
        <w:t xml:space="preserve"> </w:t>
      </w:r>
      <w:r w:rsidRPr="005629AB">
        <w:rPr>
          <w:rFonts w:ascii="Times New Roman" w:eastAsia="Times New Roman" w:hAnsi="Times New Roman" w:cs="Times New Roman"/>
          <w:bCs/>
          <w:sz w:val="28"/>
          <w:szCs w:val="28"/>
          <w:lang w:eastAsia="ru-RU"/>
        </w:rPr>
        <w:t>с</w:t>
      </w:r>
      <w:r w:rsidRPr="005629AB">
        <w:rPr>
          <w:rFonts w:ascii="Times New Roman" w:eastAsia="Times New Roman" w:hAnsi="Times New Roman" w:cs="Times New Roman"/>
          <w:sz w:val="28"/>
          <w:szCs w:val="28"/>
          <w:lang w:eastAsia="ru-RU"/>
        </w:rPr>
        <w:t> описанием сл</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дов</w:t>
      </w:r>
      <w:r w:rsidR="00076AE8">
        <w:rPr>
          <w:rFonts w:ascii="Times New Roman" w:eastAsia="Times New Roman" w:hAnsi="Times New Roman" w:cs="Times New Roman"/>
          <w:sz w:val="28"/>
          <w:szCs w:val="28"/>
          <w:lang w:eastAsia="ru-RU"/>
        </w:rPr>
        <w:t xml:space="preserve"> </w:t>
      </w:r>
      <w:r w:rsidRPr="005629AB">
        <w:rPr>
          <w:rFonts w:ascii="Times New Roman" w:eastAsia="Times New Roman" w:hAnsi="Times New Roman" w:cs="Times New Roman"/>
          <w:bCs/>
          <w:sz w:val="28"/>
          <w:szCs w:val="28"/>
          <w:lang w:eastAsia="ru-RU"/>
        </w:rPr>
        <w:t xml:space="preserve">крови </w:t>
      </w:r>
      <w:r w:rsidRPr="005629AB">
        <w:rPr>
          <w:rFonts w:ascii="Times New Roman" w:eastAsia="Times New Roman" w:hAnsi="Times New Roman" w:cs="Times New Roman"/>
          <w:sz w:val="28"/>
          <w:szCs w:val="28"/>
          <w:lang w:eastAsia="ru-RU"/>
        </w:rPr>
        <w:t>«...На левой стороне коридора на бумажных обоях в непосре</w:t>
      </w:r>
      <w:r w:rsidRPr="005629AB">
        <w:rPr>
          <w:rFonts w:ascii="Times New Roman" w:eastAsia="Times New Roman" w:hAnsi="Times New Roman" w:cs="Times New Roman"/>
          <w:sz w:val="28"/>
          <w:szCs w:val="28"/>
          <w:lang w:eastAsia="ru-RU"/>
        </w:rPr>
        <w:t>д</w:t>
      </w:r>
      <w:r w:rsidRPr="005629AB">
        <w:rPr>
          <w:rFonts w:ascii="Times New Roman" w:eastAsia="Times New Roman" w:hAnsi="Times New Roman" w:cs="Times New Roman"/>
          <w:sz w:val="28"/>
          <w:szCs w:val="28"/>
          <w:lang w:eastAsia="ru-RU"/>
        </w:rPr>
        <w:t>ственной близости от входной двери на расстоянии 1,0 м от угла и на в</w:t>
      </w:r>
      <w:r w:rsidRPr="005629AB">
        <w:rPr>
          <w:rFonts w:ascii="Times New Roman" w:eastAsia="Times New Roman" w:hAnsi="Times New Roman" w:cs="Times New Roman"/>
          <w:sz w:val="28"/>
          <w:szCs w:val="28"/>
          <w:lang w:eastAsia="ru-RU"/>
        </w:rPr>
        <w:t>ы</w:t>
      </w:r>
      <w:r w:rsidRPr="005629AB">
        <w:rPr>
          <w:rFonts w:ascii="Times New Roman" w:eastAsia="Times New Roman" w:hAnsi="Times New Roman" w:cs="Times New Roman"/>
          <w:sz w:val="28"/>
          <w:szCs w:val="28"/>
          <w:lang w:eastAsia="ru-RU"/>
        </w:rPr>
        <w:t>соте от 2,0 до 2,5 м обнаружены многочисленные брызги высохшего в</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 xml:space="preserve">щества бурого цвета, похожего на кровь. Разлет брызг </w:t>
      </w:r>
      <w:r w:rsidR="00597306">
        <w:rPr>
          <w:rFonts w:ascii="Times New Roman" w:eastAsia="Times New Roman" w:hAnsi="Times New Roman" w:cs="Times New Roman"/>
          <w:sz w:val="28"/>
          <w:szCs w:val="28"/>
          <w:lang w:eastAsia="ru-RU"/>
        </w:rPr>
        <w:t>-</w:t>
      </w:r>
      <w:r w:rsidRPr="005629AB">
        <w:rPr>
          <w:rFonts w:ascii="Times New Roman" w:eastAsia="Times New Roman" w:hAnsi="Times New Roman" w:cs="Times New Roman"/>
          <w:sz w:val="28"/>
          <w:szCs w:val="28"/>
          <w:lang w:eastAsia="ru-RU"/>
        </w:rPr>
        <w:t xml:space="preserve"> веерообразный, под углом от 0 до 45°, считая от вертикали, проходящей через центр услов</w:t>
      </w:r>
      <w:r w:rsidRPr="005629AB">
        <w:rPr>
          <w:rFonts w:ascii="Times New Roman" w:eastAsia="Times New Roman" w:hAnsi="Times New Roman" w:cs="Times New Roman"/>
          <w:sz w:val="28"/>
          <w:szCs w:val="28"/>
          <w:lang w:eastAsia="ru-RU"/>
        </w:rPr>
        <w:softHyphen/>
        <w:t>ной зоны, образованной брызгами, острые концы которых обращ</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ны к низу. От некоторых брызг строго вертикально спускаются потеки дли</w:t>
      </w:r>
      <w:r w:rsidRPr="005629AB">
        <w:rPr>
          <w:rFonts w:ascii="Times New Roman" w:eastAsia="Times New Roman" w:hAnsi="Times New Roman" w:cs="Times New Roman"/>
          <w:sz w:val="28"/>
          <w:szCs w:val="28"/>
          <w:lang w:eastAsia="ru-RU"/>
        </w:rPr>
        <w:softHyphen/>
        <w:t>ной от 10 до 15 см. Размер брызг примерно одинаков и составляет по длине 3-3,5 см и по ширине 1,0-1,2 см. В дальнем конце коридора около двери, ведущей в ванную комнату, обнаружен труп «М» с по</w:t>
      </w:r>
      <w:r w:rsidRPr="005629AB">
        <w:rPr>
          <w:rFonts w:ascii="Times New Roman" w:eastAsia="Times New Roman" w:hAnsi="Times New Roman" w:cs="Times New Roman"/>
          <w:sz w:val="28"/>
          <w:szCs w:val="28"/>
          <w:lang w:eastAsia="ru-RU"/>
        </w:rPr>
        <w:softHyphen/>
        <w:t>вреждениями головы, рядом с которой на паркетном полу находится л</w:t>
      </w:r>
      <w:r w:rsidRPr="005629AB">
        <w:rPr>
          <w:rFonts w:ascii="Times New Roman" w:eastAsia="Times New Roman" w:hAnsi="Times New Roman" w:cs="Times New Roman"/>
          <w:sz w:val="28"/>
          <w:szCs w:val="28"/>
          <w:lang w:eastAsia="ru-RU"/>
        </w:rPr>
        <w:t>у</w:t>
      </w:r>
      <w:r w:rsidRPr="005629AB">
        <w:rPr>
          <w:rFonts w:ascii="Times New Roman" w:eastAsia="Times New Roman" w:hAnsi="Times New Roman" w:cs="Times New Roman"/>
          <w:sz w:val="28"/>
          <w:szCs w:val="28"/>
          <w:lang w:eastAsia="ru-RU"/>
        </w:rPr>
        <w:t>жа округлой формы, также образованная жидким бурым веществом, п</w:t>
      </w:r>
      <w:r w:rsidRPr="005629AB">
        <w:rPr>
          <w:rFonts w:ascii="Times New Roman" w:eastAsia="Times New Roman" w:hAnsi="Times New Roman" w:cs="Times New Roman"/>
          <w:sz w:val="28"/>
          <w:szCs w:val="28"/>
          <w:lang w:eastAsia="ru-RU"/>
        </w:rPr>
        <w:t>о</w:t>
      </w:r>
      <w:r w:rsidRPr="005629AB">
        <w:rPr>
          <w:rFonts w:ascii="Times New Roman" w:eastAsia="Times New Roman" w:hAnsi="Times New Roman" w:cs="Times New Roman"/>
          <w:sz w:val="28"/>
          <w:szCs w:val="28"/>
          <w:lang w:eastAsia="ru-RU"/>
        </w:rPr>
        <w:t xml:space="preserve">хожим на кровь. Размеры лужи </w:t>
      </w:r>
      <w:r w:rsidR="00597306">
        <w:rPr>
          <w:rFonts w:ascii="Times New Roman" w:eastAsia="Times New Roman" w:hAnsi="Times New Roman" w:cs="Times New Roman"/>
          <w:sz w:val="28"/>
          <w:szCs w:val="28"/>
          <w:lang w:eastAsia="ru-RU"/>
        </w:rPr>
        <w:t>-</w:t>
      </w:r>
      <w:r w:rsidRPr="005629AB">
        <w:rPr>
          <w:rFonts w:ascii="Times New Roman" w:eastAsia="Times New Roman" w:hAnsi="Times New Roman" w:cs="Times New Roman"/>
          <w:sz w:val="28"/>
          <w:szCs w:val="28"/>
          <w:lang w:eastAsia="ru-RU"/>
        </w:rPr>
        <w:t xml:space="preserve"> 15х30 см. От входной двери к трупу в</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дет дорожка следов, образованная отдельными влажными пят</w:t>
      </w:r>
      <w:r w:rsidRPr="005629AB">
        <w:rPr>
          <w:rFonts w:ascii="Times New Roman" w:eastAsia="Times New Roman" w:hAnsi="Times New Roman" w:cs="Times New Roman"/>
          <w:sz w:val="28"/>
          <w:szCs w:val="28"/>
          <w:lang w:eastAsia="ru-RU"/>
        </w:rPr>
        <w:softHyphen/>
        <w:t>нами бур</w:t>
      </w:r>
      <w:r w:rsidRPr="005629AB">
        <w:rPr>
          <w:rFonts w:ascii="Times New Roman" w:eastAsia="Times New Roman" w:hAnsi="Times New Roman" w:cs="Times New Roman"/>
          <w:sz w:val="28"/>
          <w:szCs w:val="28"/>
          <w:lang w:eastAsia="ru-RU"/>
        </w:rPr>
        <w:t>о</w:t>
      </w:r>
      <w:r w:rsidRPr="005629AB">
        <w:rPr>
          <w:rFonts w:ascii="Times New Roman" w:eastAsia="Times New Roman" w:hAnsi="Times New Roman" w:cs="Times New Roman"/>
          <w:sz w:val="28"/>
          <w:szCs w:val="28"/>
          <w:lang w:eastAsia="ru-RU"/>
        </w:rPr>
        <w:t>го цвета, имеющими форму капель диаметром 2,0 см с звез</w:t>
      </w:r>
      <w:r w:rsidRPr="005629AB">
        <w:rPr>
          <w:rFonts w:ascii="Times New Roman" w:eastAsia="Times New Roman" w:hAnsi="Times New Roman" w:cs="Times New Roman"/>
          <w:sz w:val="28"/>
          <w:szCs w:val="28"/>
          <w:lang w:eastAsia="ru-RU"/>
        </w:rPr>
        <w:softHyphen/>
        <w:t>дообразными краями. Рядом с трупом на расстоянии 30,0 см от колен</w:t>
      </w:r>
      <w:r w:rsidRPr="005629AB">
        <w:rPr>
          <w:rFonts w:ascii="Times New Roman" w:eastAsia="Times New Roman" w:hAnsi="Times New Roman" w:cs="Times New Roman"/>
          <w:sz w:val="28"/>
          <w:szCs w:val="28"/>
          <w:lang w:eastAsia="ru-RU"/>
        </w:rPr>
        <w:softHyphen/>
        <w:t>ного сустава л</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вой ноги обнаружен обрезок металлической трубы дли</w:t>
      </w:r>
      <w:r w:rsidRPr="005629AB">
        <w:rPr>
          <w:rFonts w:ascii="Times New Roman" w:eastAsia="Times New Roman" w:hAnsi="Times New Roman" w:cs="Times New Roman"/>
          <w:sz w:val="28"/>
          <w:szCs w:val="28"/>
          <w:lang w:eastAsia="ru-RU"/>
        </w:rPr>
        <w:softHyphen/>
        <w:t>ной 50,0 см и ди</w:t>
      </w:r>
      <w:r w:rsidRPr="005629AB">
        <w:rPr>
          <w:rFonts w:ascii="Times New Roman" w:eastAsia="Times New Roman" w:hAnsi="Times New Roman" w:cs="Times New Roman"/>
          <w:sz w:val="28"/>
          <w:szCs w:val="28"/>
          <w:lang w:eastAsia="ru-RU"/>
        </w:rPr>
        <w:t>а</w:t>
      </w:r>
      <w:r w:rsidRPr="005629AB">
        <w:rPr>
          <w:rFonts w:ascii="Times New Roman" w:eastAsia="Times New Roman" w:hAnsi="Times New Roman" w:cs="Times New Roman"/>
          <w:sz w:val="28"/>
          <w:szCs w:val="28"/>
          <w:lang w:eastAsia="ru-RU"/>
        </w:rPr>
        <w:t xml:space="preserve">метром 2,5 см. Один конец трубы обмотан синей изоляционной лентой. На другом конце трубы </w:t>
      </w:r>
      <w:r w:rsidR="00597306">
        <w:rPr>
          <w:rFonts w:ascii="Times New Roman" w:eastAsia="Times New Roman" w:hAnsi="Times New Roman" w:cs="Times New Roman"/>
          <w:sz w:val="28"/>
          <w:szCs w:val="28"/>
          <w:lang w:eastAsia="ru-RU"/>
        </w:rPr>
        <w:t>-</w:t>
      </w:r>
      <w:r w:rsidRPr="005629AB">
        <w:rPr>
          <w:rFonts w:ascii="Times New Roman" w:eastAsia="Times New Roman" w:hAnsi="Times New Roman" w:cs="Times New Roman"/>
          <w:sz w:val="28"/>
          <w:szCs w:val="28"/>
          <w:lang w:eastAsia="ru-RU"/>
        </w:rPr>
        <w:t xml:space="preserve"> многочисленные по</w:t>
      </w:r>
      <w:r w:rsidRPr="005629AB">
        <w:rPr>
          <w:rFonts w:ascii="Times New Roman" w:eastAsia="Times New Roman" w:hAnsi="Times New Roman" w:cs="Times New Roman"/>
          <w:sz w:val="28"/>
          <w:szCs w:val="28"/>
          <w:lang w:eastAsia="ru-RU"/>
        </w:rPr>
        <w:softHyphen/>
        <w:t>марки, образованные слегка влажным бурым веществом, похожим на кровь.</w:t>
      </w:r>
    </w:p>
    <w:p w:rsidR="00DE499F" w:rsidRPr="005629AB" w:rsidRDefault="00DE499F" w:rsidP="00076AE8">
      <w:pPr>
        <w:shd w:val="clear" w:color="auto" w:fill="FFFFFF"/>
        <w:spacing w:after="0" w:line="360" w:lineRule="auto"/>
        <w:ind w:left="225" w:right="525"/>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Все обнаруженные следы сфотографированы фотоаппаратом с при</w:t>
      </w:r>
      <w:r w:rsidRPr="005629AB">
        <w:rPr>
          <w:rFonts w:ascii="Times New Roman" w:eastAsia="Times New Roman" w:hAnsi="Times New Roman" w:cs="Times New Roman"/>
          <w:sz w:val="28"/>
          <w:szCs w:val="28"/>
          <w:lang w:eastAsia="ru-RU"/>
        </w:rPr>
        <w:softHyphen/>
        <w:t>менением лампы-вспышки на фотопленку чувствительностью</w:t>
      </w:r>
      <w:r w:rsidR="00597306">
        <w:rPr>
          <w:rFonts w:ascii="Times New Roman" w:eastAsia="Times New Roman" w:hAnsi="Times New Roman" w:cs="Times New Roman"/>
          <w:sz w:val="28"/>
          <w:szCs w:val="28"/>
          <w:lang w:eastAsia="ru-RU"/>
        </w:rPr>
        <w:t>….</w:t>
      </w:r>
      <w:r w:rsidRPr="005629AB">
        <w:rPr>
          <w:rFonts w:ascii="Times New Roman" w:eastAsia="Times New Roman" w:hAnsi="Times New Roman" w:cs="Times New Roman"/>
          <w:sz w:val="28"/>
          <w:szCs w:val="28"/>
          <w:lang w:eastAsia="ru-RU"/>
        </w:rPr>
        <w:t>. ГОСТа.</w:t>
      </w:r>
    </w:p>
    <w:p w:rsidR="00DE499F" w:rsidRPr="005629AB" w:rsidRDefault="00DE499F" w:rsidP="00076AE8">
      <w:pPr>
        <w:shd w:val="clear" w:color="auto" w:fill="FFFFFF"/>
        <w:spacing w:after="0" w:line="360" w:lineRule="auto"/>
        <w:ind w:left="225" w:right="525" w:firstLine="483"/>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С места происшествия изъяты: куски обоев из коридора со следами в виде брызг, жидкое вещество из лужи возле головы трупа «М» на марлю, обрезок металлической трубы. Куски обоев упакованы в бу</w:t>
      </w:r>
      <w:r w:rsidRPr="005629AB">
        <w:rPr>
          <w:rFonts w:ascii="Times New Roman" w:eastAsia="Times New Roman" w:hAnsi="Times New Roman" w:cs="Times New Roman"/>
          <w:sz w:val="28"/>
          <w:szCs w:val="28"/>
          <w:lang w:eastAsia="ru-RU"/>
        </w:rPr>
        <w:softHyphen/>
        <w:t>мажный пакет № 1, жидкость на марле высушена и упакована в бумаж</w:t>
      </w:r>
      <w:r w:rsidRPr="005629AB">
        <w:rPr>
          <w:rFonts w:ascii="Times New Roman" w:eastAsia="Times New Roman" w:hAnsi="Times New Roman" w:cs="Times New Roman"/>
          <w:sz w:val="28"/>
          <w:szCs w:val="28"/>
          <w:lang w:eastAsia="ru-RU"/>
        </w:rPr>
        <w:softHyphen/>
        <w:t>ный конверт № 2, обрезок трубы также подсушен, завернут в кальку и обвязан шпагатом. Указанные предметы упакованы в одну картонную коробку, заполне</w:t>
      </w:r>
      <w:r w:rsidRPr="005629AB">
        <w:rPr>
          <w:rFonts w:ascii="Times New Roman" w:eastAsia="Times New Roman" w:hAnsi="Times New Roman" w:cs="Times New Roman"/>
          <w:sz w:val="28"/>
          <w:szCs w:val="28"/>
          <w:lang w:eastAsia="ru-RU"/>
        </w:rPr>
        <w:t>н</w:t>
      </w:r>
      <w:r w:rsidRPr="005629AB">
        <w:rPr>
          <w:rFonts w:ascii="Times New Roman" w:eastAsia="Times New Roman" w:hAnsi="Times New Roman" w:cs="Times New Roman"/>
          <w:sz w:val="28"/>
          <w:szCs w:val="28"/>
          <w:lang w:eastAsia="ru-RU"/>
        </w:rPr>
        <w:t>ную комками смятой бумаги. Коробка перевязана шпагатом, концы кот</w:t>
      </w:r>
      <w:r w:rsidRPr="005629AB">
        <w:rPr>
          <w:rFonts w:ascii="Times New Roman" w:eastAsia="Times New Roman" w:hAnsi="Times New Roman" w:cs="Times New Roman"/>
          <w:sz w:val="28"/>
          <w:szCs w:val="28"/>
          <w:lang w:eastAsia="ru-RU"/>
        </w:rPr>
        <w:t>о</w:t>
      </w:r>
      <w:r w:rsidRPr="005629AB">
        <w:rPr>
          <w:rFonts w:ascii="Times New Roman" w:eastAsia="Times New Roman" w:hAnsi="Times New Roman" w:cs="Times New Roman"/>
          <w:sz w:val="28"/>
          <w:szCs w:val="28"/>
          <w:lang w:eastAsia="ru-RU"/>
        </w:rPr>
        <w:t>рого выведены на бирку с надписью: предметы со следами, образова</w:t>
      </w:r>
      <w:r w:rsidRPr="005629AB">
        <w:rPr>
          <w:rFonts w:ascii="Times New Roman" w:eastAsia="Times New Roman" w:hAnsi="Times New Roman" w:cs="Times New Roman"/>
          <w:sz w:val="28"/>
          <w:szCs w:val="28"/>
          <w:lang w:eastAsia="ru-RU"/>
        </w:rPr>
        <w:t>н</w:t>
      </w:r>
      <w:r w:rsidRPr="005629AB">
        <w:rPr>
          <w:rFonts w:ascii="Times New Roman" w:eastAsia="Times New Roman" w:hAnsi="Times New Roman" w:cs="Times New Roman"/>
          <w:sz w:val="28"/>
          <w:szCs w:val="28"/>
          <w:lang w:eastAsia="ru-RU"/>
        </w:rPr>
        <w:t>ными бурым веществом, похожим на кровь, изъ</w:t>
      </w:r>
      <w:r w:rsidRPr="005629AB">
        <w:rPr>
          <w:rFonts w:ascii="Times New Roman" w:eastAsia="Times New Roman" w:hAnsi="Times New Roman" w:cs="Times New Roman"/>
          <w:sz w:val="28"/>
          <w:szCs w:val="28"/>
          <w:lang w:eastAsia="ru-RU"/>
        </w:rPr>
        <w:softHyphen/>
        <w:t>ятые из квартиры, нах</w:t>
      </w:r>
      <w:r w:rsidRPr="005629AB">
        <w:rPr>
          <w:rFonts w:ascii="Times New Roman" w:eastAsia="Times New Roman" w:hAnsi="Times New Roman" w:cs="Times New Roman"/>
          <w:sz w:val="28"/>
          <w:szCs w:val="28"/>
          <w:lang w:eastAsia="ru-RU"/>
        </w:rPr>
        <w:t>о</w:t>
      </w:r>
      <w:r w:rsidRPr="005629AB">
        <w:rPr>
          <w:rFonts w:ascii="Times New Roman" w:eastAsia="Times New Roman" w:hAnsi="Times New Roman" w:cs="Times New Roman"/>
          <w:sz w:val="28"/>
          <w:szCs w:val="28"/>
          <w:lang w:eastAsia="ru-RU"/>
        </w:rPr>
        <w:t>дящейся по адресу</w:t>
      </w:r>
      <w:r w:rsidR="00597306">
        <w:rPr>
          <w:rFonts w:ascii="Times New Roman" w:eastAsia="Times New Roman" w:hAnsi="Times New Roman" w:cs="Times New Roman"/>
          <w:sz w:val="28"/>
          <w:szCs w:val="28"/>
          <w:lang w:eastAsia="ru-RU"/>
        </w:rPr>
        <w:t>…</w:t>
      </w:r>
      <w:r w:rsidRPr="005629AB">
        <w:rPr>
          <w:rFonts w:ascii="Times New Roman" w:eastAsia="Times New Roman" w:hAnsi="Times New Roman" w:cs="Times New Roman"/>
          <w:sz w:val="28"/>
          <w:szCs w:val="28"/>
          <w:lang w:eastAsia="ru-RU"/>
        </w:rPr>
        <w:t>. где был обнаружен труп «М». Подписи следоват</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ля, понятых, судебного медика. Поверхность бирки с надписями и ко</w:t>
      </w:r>
      <w:r w:rsidRPr="005629AB">
        <w:rPr>
          <w:rFonts w:ascii="Times New Roman" w:eastAsia="Times New Roman" w:hAnsi="Times New Roman" w:cs="Times New Roman"/>
          <w:sz w:val="28"/>
          <w:szCs w:val="28"/>
          <w:lang w:eastAsia="ru-RU"/>
        </w:rPr>
        <w:t>н</w:t>
      </w:r>
      <w:r w:rsidRPr="005629AB">
        <w:rPr>
          <w:rFonts w:ascii="Times New Roman" w:eastAsia="Times New Roman" w:hAnsi="Times New Roman" w:cs="Times New Roman"/>
          <w:sz w:val="28"/>
          <w:szCs w:val="28"/>
          <w:lang w:eastAsia="ru-RU"/>
        </w:rPr>
        <w:t>цами шпагата оклеена прозрачной липкой лентой».</w:t>
      </w:r>
    </w:p>
    <w:p w:rsidR="002859C6" w:rsidRPr="005629AB" w:rsidRDefault="002859C6" w:rsidP="002859C6">
      <w:pPr>
        <w:shd w:val="clear" w:color="auto" w:fill="FFFFFF"/>
        <w:spacing w:before="120" w:after="120" w:line="360" w:lineRule="auto"/>
        <w:jc w:val="both"/>
        <w:rPr>
          <w:rFonts w:ascii="Times New Roman" w:eastAsia="Times New Roman" w:hAnsi="Times New Roman" w:cs="Times New Roman"/>
          <w:sz w:val="28"/>
          <w:szCs w:val="28"/>
          <w:lang w:eastAsia="ru-RU"/>
        </w:rPr>
      </w:pPr>
    </w:p>
    <w:p w:rsidR="00DE499F" w:rsidRPr="005629AB" w:rsidRDefault="00DE499F" w:rsidP="002859C6">
      <w:pPr>
        <w:shd w:val="clear" w:color="auto" w:fill="FFFFFF"/>
        <w:spacing w:before="120" w:after="120" w:line="360" w:lineRule="auto"/>
        <w:jc w:val="both"/>
        <w:rPr>
          <w:rFonts w:ascii="Times New Roman" w:eastAsia="Times New Roman" w:hAnsi="Times New Roman" w:cs="Times New Roman"/>
          <w:sz w:val="28"/>
          <w:szCs w:val="28"/>
          <w:lang w:eastAsia="ru-RU"/>
        </w:rPr>
      </w:pPr>
    </w:p>
    <w:p w:rsidR="00DE499F" w:rsidRPr="005629AB" w:rsidRDefault="00DE499F" w:rsidP="002859C6">
      <w:pPr>
        <w:shd w:val="clear" w:color="auto" w:fill="FFFFFF"/>
        <w:spacing w:before="120" w:after="120" w:line="360" w:lineRule="auto"/>
        <w:jc w:val="both"/>
        <w:rPr>
          <w:rFonts w:ascii="Times New Roman" w:eastAsia="Times New Roman" w:hAnsi="Times New Roman" w:cs="Times New Roman"/>
          <w:sz w:val="28"/>
          <w:szCs w:val="28"/>
          <w:lang w:eastAsia="ru-RU"/>
        </w:rPr>
      </w:pPr>
    </w:p>
    <w:p w:rsidR="00DE499F" w:rsidRPr="005629AB" w:rsidRDefault="00DE499F" w:rsidP="002859C6">
      <w:pPr>
        <w:shd w:val="clear" w:color="auto" w:fill="FFFFFF"/>
        <w:spacing w:before="120" w:after="120" w:line="360" w:lineRule="auto"/>
        <w:jc w:val="both"/>
        <w:rPr>
          <w:rFonts w:ascii="Times New Roman" w:eastAsia="Times New Roman" w:hAnsi="Times New Roman" w:cs="Times New Roman"/>
          <w:sz w:val="28"/>
          <w:szCs w:val="28"/>
          <w:lang w:eastAsia="ru-RU"/>
        </w:rPr>
      </w:pPr>
    </w:p>
    <w:p w:rsidR="00DE499F" w:rsidRPr="005629AB" w:rsidRDefault="00DE499F" w:rsidP="002859C6">
      <w:pPr>
        <w:shd w:val="clear" w:color="auto" w:fill="FFFFFF"/>
        <w:spacing w:before="120" w:after="120" w:line="360" w:lineRule="auto"/>
        <w:jc w:val="both"/>
        <w:rPr>
          <w:rFonts w:ascii="Times New Roman" w:eastAsia="Times New Roman" w:hAnsi="Times New Roman" w:cs="Times New Roman"/>
          <w:sz w:val="28"/>
          <w:szCs w:val="28"/>
          <w:lang w:eastAsia="ru-RU"/>
        </w:rPr>
      </w:pPr>
    </w:p>
    <w:p w:rsidR="00DE499F" w:rsidRPr="005629AB" w:rsidRDefault="00DE499F" w:rsidP="002859C6">
      <w:pPr>
        <w:shd w:val="clear" w:color="auto" w:fill="FFFFFF"/>
        <w:spacing w:before="120" w:after="120" w:line="360" w:lineRule="auto"/>
        <w:jc w:val="both"/>
        <w:rPr>
          <w:rFonts w:ascii="Times New Roman" w:eastAsia="Times New Roman" w:hAnsi="Times New Roman" w:cs="Times New Roman"/>
          <w:sz w:val="28"/>
          <w:szCs w:val="28"/>
          <w:lang w:eastAsia="ru-RU"/>
        </w:rPr>
      </w:pPr>
    </w:p>
    <w:p w:rsidR="00DE499F" w:rsidRPr="005629AB" w:rsidRDefault="00DE499F" w:rsidP="002859C6">
      <w:pPr>
        <w:shd w:val="clear" w:color="auto" w:fill="FFFFFF"/>
        <w:spacing w:before="120" w:after="120" w:line="360" w:lineRule="auto"/>
        <w:jc w:val="both"/>
        <w:rPr>
          <w:rFonts w:ascii="Times New Roman" w:eastAsia="Times New Roman" w:hAnsi="Times New Roman" w:cs="Times New Roman"/>
          <w:sz w:val="28"/>
          <w:szCs w:val="28"/>
          <w:lang w:eastAsia="ru-RU"/>
        </w:rPr>
      </w:pPr>
    </w:p>
    <w:p w:rsidR="00DE499F" w:rsidRPr="005629AB" w:rsidRDefault="00DE499F" w:rsidP="002859C6">
      <w:pPr>
        <w:shd w:val="clear" w:color="auto" w:fill="FFFFFF"/>
        <w:spacing w:before="120" w:after="120" w:line="360" w:lineRule="auto"/>
        <w:jc w:val="both"/>
        <w:rPr>
          <w:rFonts w:ascii="Times New Roman" w:eastAsia="Times New Roman" w:hAnsi="Times New Roman" w:cs="Times New Roman"/>
          <w:sz w:val="28"/>
          <w:szCs w:val="28"/>
          <w:lang w:eastAsia="ru-RU"/>
        </w:rPr>
      </w:pPr>
    </w:p>
    <w:p w:rsidR="00DE499F" w:rsidRPr="005629AB" w:rsidRDefault="00DE499F" w:rsidP="002859C6">
      <w:pPr>
        <w:shd w:val="clear" w:color="auto" w:fill="FFFFFF"/>
        <w:spacing w:before="120" w:after="120" w:line="360" w:lineRule="auto"/>
        <w:jc w:val="both"/>
        <w:rPr>
          <w:rFonts w:ascii="Times New Roman" w:eastAsia="Times New Roman" w:hAnsi="Times New Roman" w:cs="Times New Roman"/>
          <w:sz w:val="28"/>
          <w:szCs w:val="28"/>
          <w:lang w:eastAsia="ru-RU"/>
        </w:rPr>
      </w:pPr>
    </w:p>
    <w:p w:rsidR="00E022DC" w:rsidRDefault="00E022DC" w:rsidP="00FC1CF9">
      <w:pPr>
        <w:shd w:val="clear" w:color="auto" w:fill="FFFFFF"/>
        <w:spacing w:after="0" w:line="360" w:lineRule="auto"/>
        <w:jc w:val="center"/>
        <w:rPr>
          <w:rFonts w:ascii="Times New Roman" w:eastAsia="Times New Roman" w:hAnsi="Times New Roman" w:cs="Times New Roman"/>
          <w:bCs/>
          <w:sz w:val="28"/>
          <w:szCs w:val="28"/>
          <w:lang w:eastAsia="ru-RU"/>
        </w:rPr>
      </w:pPr>
    </w:p>
    <w:p w:rsidR="00597306" w:rsidRDefault="00597306" w:rsidP="00FC1CF9">
      <w:pPr>
        <w:shd w:val="clear" w:color="auto" w:fill="FFFFFF"/>
        <w:spacing w:after="0" w:line="360" w:lineRule="auto"/>
        <w:jc w:val="center"/>
        <w:rPr>
          <w:rFonts w:ascii="Times New Roman" w:eastAsia="Times New Roman" w:hAnsi="Times New Roman" w:cs="Times New Roman"/>
          <w:b/>
          <w:bCs/>
          <w:sz w:val="28"/>
          <w:szCs w:val="28"/>
          <w:lang w:eastAsia="ru-RU"/>
        </w:rPr>
      </w:pPr>
    </w:p>
    <w:p w:rsidR="007114AC" w:rsidRPr="00E022DC" w:rsidRDefault="007114AC" w:rsidP="00FC1CF9">
      <w:pPr>
        <w:shd w:val="clear" w:color="auto" w:fill="FFFFFF"/>
        <w:spacing w:after="0" w:line="360" w:lineRule="auto"/>
        <w:jc w:val="center"/>
        <w:rPr>
          <w:rFonts w:ascii="Times New Roman" w:eastAsia="Times New Roman" w:hAnsi="Times New Roman" w:cs="Times New Roman"/>
          <w:b/>
          <w:bCs/>
          <w:sz w:val="28"/>
          <w:szCs w:val="28"/>
          <w:lang w:eastAsia="ru-RU"/>
        </w:rPr>
      </w:pPr>
      <w:r w:rsidRPr="00E022DC">
        <w:rPr>
          <w:rFonts w:ascii="Times New Roman" w:eastAsia="Times New Roman" w:hAnsi="Times New Roman" w:cs="Times New Roman"/>
          <w:b/>
          <w:bCs/>
          <w:sz w:val="28"/>
          <w:szCs w:val="28"/>
          <w:lang w:eastAsia="ru-RU"/>
        </w:rPr>
        <w:t>Заключение</w:t>
      </w:r>
    </w:p>
    <w:p w:rsidR="007114AC" w:rsidRPr="005629AB" w:rsidRDefault="007114AC" w:rsidP="00A47CA9">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Таким образом, можно считать, что в практике расследования уголовных дел судебно-медицинское исследование следов крови на месте имеет большое значение для раскрытия и расследования, поэтому такого рода исследованиям как в судебной медицине так и в научной доктрине уделяется довольно много внимания.</w:t>
      </w:r>
      <w:r w:rsidR="00076AE8">
        <w:rPr>
          <w:rFonts w:ascii="Times New Roman" w:eastAsia="Times New Roman" w:hAnsi="Times New Roman" w:cs="Times New Roman"/>
          <w:sz w:val="28"/>
          <w:szCs w:val="28"/>
          <w:lang w:eastAsia="ru-RU"/>
        </w:rPr>
        <w:t xml:space="preserve"> </w:t>
      </w:r>
      <w:r w:rsidRPr="005629AB">
        <w:rPr>
          <w:rFonts w:ascii="Times New Roman" w:eastAsia="Times New Roman" w:hAnsi="Times New Roman" w:cs="Times New Roman"/>
          <w:sz w:val="28"/>
          <w:szCs w:val="28"/>
          <w:lang w:eastAsia="ru-RU"/>
        </w:rPr>
        <w:t>На современном этапе наиболее полным понятием, конкретно отр</w:t>
      </w:r>
      <w:r w:rsidRPr="005629AB">
        <w:rPr>
          <w:rFonts w:ascii="Times New Roman" w:eastAsia="Times New Roman" w:hAnsi="Times New Roman" w:cs="Times New Roman"/>
          <w:sz w:val="28"/>
          <w:szCs w:val="28"/>
          <w:lang w:eastAsia="ru-RU"/>
        </w:rPr>
        <w:t>а</w:t>
      </w:r>
      <w:r w:rsidRPr="005629AB">
        <w:rPr>
          <w:rFonts w:ascii="Times New Roman" w:eastAsia="Times New Roman" w:hAnsi="Times New Roman" w:cs="Times New Roman"/>
          <w:sz w:val="28"/>
          <w:szCs w:val="28"/>
          <w:lang w:eastAsia="ru-RU"/>
        </w:rPr>
        <w:t>жающим сущность следов крови будет: находящиеся на теле человека или п</w:t>
      </w:r>
      <w:r w:rsidRPr="005629AB">
        <w:rPr>
          <w:rFonts w:ascii="Times New Roman" w:eastAsia="Times New Roman" w:hAnsi="Times New Roman" w:cs="Times New Roman"/>
          <w:sz w:val="28"/>
          <w:szCs w:val="28"/>
          <w:lang w:eastAsia="ru-RU"/>
        </w:rPr>
        <w:t>о</w:t>
      </w:r>
      <w:r w:rsidRPr="005629AB">
        <w:rPr>
          <w:rFonts w:ascii="Times New Roman" w:eastAsia="Times New Roman" w:hAnsi="Times New Roman" w:cs="Times New Roman"/>
          <w:sz w:val="28"/>
          <w:szCs w:val="28"/>
          <w:lang w:eastAsia="ru-RU"/>
        </w:rPr>
        <w:t>верхности предметов материальной обстановки места преступного события ее жидкие или высохшие образования в виде пятен, потеков, луж (в том числе пропитываний), мазков, помарок и отпечатков различного цвета и конфигур</w:t>
      </w:r>
      <w:r w:rsidRPr="005629AB">
        <w:rPr>
          <w:rFonts w:ascii="Times New Roman" w:eastAsia="Times New Roman" w:hAnsi="Times New Roman" w:cs="Times New Roman"/>
          <w:sz w:val="28"/>
          <w:szCs w:val="28"/>
          <w:lang w:eastAsia="ru-RU"/>
        </w:rPr>
        <w:t>а</w:t>
      </w:r>
      <w:r w:rsidRPr="005629AB">
        <w:rPr>
          <w:rFonts w:ascii="Times New Roman" w:eastAsia="Times New Roman" w:hAnsi="Times New Roman" w:cs="Times New Roman"/>
          <w:sz w:val="28"/>
          <w:szCs w:val="28"/>
          <w:lang w:eastAsia="ru-RU"/>
        </w:rPr>
        <w:t>ции либо их комбинации или смешения, связанные с разными источниками и временем возникновения, свойства которых скрыты и выявляются только эк</w:t>
      </w:r>
      <w:r w:rsidRPr="005629AB">
        <w:rPr>
          <w:rFonts w:ascii="Times New Roman" w:eastAsia="Times New Roman" w:hAnsi="Times New Roman" w:cs="Times New Roman"/>
          <w:sz w:val="28"/>
          <w:szCs w:val="28"/>
          <w:lang w:eastAsia="ru-RU"/>
        </w:rPr>
        <w:t>с</w:t>
      </w:r>
      <w:r w:rsidRPr="005629AB">
        <w:rPr>
          <w:rFonts w:ascii="Times New Roman" w:eastAsia="Times New Roman" w:hAnsi="Times New Roman" w:cs="Times New Roman"/>
          <w:sz w:val="28"/>
          <w:szCs w:val="28"/>
          <w:lang w:eastAsia="ru-RU"/>
        </w:rPr>
        <w:t>пертным исследованием.</w:t>
      </w:r>
    </w:p>
    <w:p w:rsidR="007114AC" w:rsidRPr="005629AB" w:rsidRDefault="007114AC" w:rsidP="0015744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Классификации их не раз претерпевали изменения и дополнялись, и на данный момент имеется довольно объемное и подробное деление следов крови по разным признакам. Наиболее точной и полной можно считать классифик</w:t>
      </w:r>
      <w:r w:rsidRPr="005629AB">
        <w:rPr>
          <w:rFonts w:ascii="Times New Roman" w:eastAsia="Times New Roman" w:hAnsi="Times New Roman" w:cs="Times New Roman"/>
          <w:sz w:val="28"/>
          <w:szCs w:val="28"/>
          <w:lang w:eastAsia="ru-RU"/>
        </w:rPr>
        <w:t>а</w:t>
      </w:r>
      <w:r w:rsidRPr="005629AB">
        <w:rPr>
          <w:rFonts w:ascii="Times New Roman" w:eastAsia="Times New Roman" w:hAnsi="Times New Roman" w:cs="Times New Roman"/>
          <w:sz w:val="28"/>
          <w:szCs w:val="28"/>
          <w:lang w:eastAsia="ru-RU"/>
        </w:rPr>
        <w:t>цию, разделяющую основные признаки следов крови на четыре группы: по морфологическим признакам, в зависимости от механизма образования, в зав</w:t>
      </w:r>
      <w:r w:rsidRPr="005629AB">
        <w:rPr>
          <w:rFonts w:ascii="Times New Roman" w:eastAsia="Times New Roman" w:hAnsi="Times New Roman" w:cs="Times New Roman"/>
          <w:sz w:val="28"/>
          <w:szCs w:val="28"/>
          <w:lang w:eastAsia="ru-RU"/>
        </w:rPr>
        <w:t>и</w:t>
      </w:r>
      <w:r w:rsidRPr="005629AB">
        <w:rPr>
          <w:rFonts w:ascii="Times New Roman" w:eastAsia="Times New Roman" w:hAnsi="Times New Roman" w:cs="Times New Roman"/>
          <w:sz w:val="28"/>
          <w:szCs w:val="28"/>
          <w:lang w:eastAsia="ru-RU"/>
        </w:rPr>
        <w:t>симости от условий и обстоятельств травмирования и с учетом свойств сл</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довоспринимающей поверхности. При этом элементы классификаций зависят друг от друга.</w:t>
      </w:r>
      <w:r w:rsidR="00076AE8">
        <w:rPr>
          <w:rFonts w:ascii="Times New Roman" w:eastAsia="Times New Roman" w:hAnsi="Times New Roman" w:cs="Times New Roman"/>
          <w:sz w:val="28"/>
          <w:szCs w:val="28"/>
          <w:lang w:eastAsia="ru-RU"/>
        </w:rPr>
        <w:t xml:space="preserve"> </w:t>
      </w:r>
      <w:r w:rsidRPr="005629AB">
        <w:rPr>
          <w:rFonts w:ascii="Times New Roman" w:eastAsia="Times New Roman" w:hAnsi="Times New Roman" w:cs="Times New Roman"/>
          <w:sz w:val="28"/>
          <w:szCs w:val="28"/>
          <w:lang w:eastAsia="ru-RU"/>
        </w:rPr>
        <w:t>Установлено, что морфология следов крови зависит от механи</w:t>
      </w:r>
      <w:r w:rsidRPr="005629AB">
        <w:rPr>
          <w:rFonts w:ascii="Times New Roman" w:eastAsia="Times New Roman" w:hAnsi="Times New Roman" w:cs="Times New Roman"/>
          <w:sz w:val="28"/>
          <w:szCs w:val="28"/>
          <w:lang w:eastAsia="ru-RU"/>
        </w:rPr>
        <w:t>з</w:t>
      </w:r>
      <w:r w:rsidRPr="005629AB">
        <w:rPr>
          <w:rFonts w:ascii="Times New Roman" w:eastAsia="Times New Roman" w:hAnsi="Times New Roman" w:cs="Times New Roman"/>
          <w:sz w:val="28"/>
          <w:szCs w:val="28"/>
          <w:lang w:eastAsia="ru-RU"/>
        </w:rPr>
        <w:t>ма их возникновения, однако, не маловажную роль играют обстоятельств тра</w:t>
      </w:r>
      <w:r w:rsidRPr="005629AB">
        <w:rPr>
          <w:rFonts w:ascii="Times New Roman" w:eastAsia="Times New Roman" w:hAnsi="Times New Roman" w:cs="Times New Roman"/>
          <w:sz w:val="28"/>
          <w:szCs w:val="28"/>
          <w:lang w:eastAsia="ru-RU"/>
        </w:rPr>
        <w:t>в</w:t>
      </w:r>
      <w:r w:rsidRPr="005629AB">
        <w:rPr>
          <w:rFonts w:ascii="Times New Roman" w:eastAsia="Times New Roman" w:hAnsi="Times New Roman" w:cs="Times New Roman"/>
          <w:sz w:val="28"/>
          <w:szCs w:val="28"/>
          <w:lang w:eastAsia="ru-RU"/>
        </w:rPr>
        <w:t>мирования, свойства следовоспинимающей поверхности и следообразующего предмета.</w:t>
      </w:r>
      <w:r w:rsidR="00597306">
        <w:rPr>
          <w:rFonts w:ascii="Times New Roman" w:eastAsia="Times New Roman" w:hAnsi="Times New Roman" w:cs="Times New Roman"/>
          <w:sz w:val="28"/>
          <w:szCs w:val="28"/>
          <w:lang w:eastAsia="ru-RU"/>
        </w:rPr>
        <w:t xml:space="preserve"> </w:t>
      </w:r>
      <w:r w:rsidRPr="005629AB">
        <w:rPr>
          <w:rFonts w:ascii="Times New Roman" w:eastAsia="Times New Roman" w:hAnsi="Times New Roman" w:cs="Times New Roman"/>
          <w:sz w:val="28"/>
          <w:szCs w:val="28"/>
          <w:lang w:eastAsia="ru-RU"/>
        </w:rPr>
        <w:t>Для работы со следами крови и их исследования разрабатывается все большее количество разнообразных методик и подходов. Фактически все новые методики исследования биологических объектов, следов-веществ (кроме сп</w:t>
      </w:r>
      <w:r w:rsidRPr="005629AB">
        <w:rPr>
          <w:rFonts w:ascii="Times New Roman" w:eastAsia="Times New Roman" w:hAnsi="Times New Roman" w:cs="Times New Roman"/>
          <w:sz w:val="28"/>
          <w:szCs w:val="28"/>
          <w:lang w:eastAsia="ru-RU"/>
        </w:rPr>
        <w:t>е</w:t>
      </w:r>
      <w:r w:rsidRPr="005629AB">
        <w:rPr>
          <w:rFonts w:ascii="Times New Roman" w:eastAsia="Times New Roman" w:hAnsi="Times New Roman" w:cs="Times New Roman"/>
          <w:sz w:val="28"/>
          <w:szCs w:val="28"/>
          <w:lang w:eastAsia="ru-RU"/>
        </w:rPr>
        <w:t>цифических, предназначенных только для каких-либо определенных объектов) разрабатываются вначале применительно к крови, а уже затем адаптируются к другим объектам биологического происхождения.</w:t>
      </w:r>
    </w:p>
    <w:p w:rsidR="00E022DC" w:rsidRDefault="00E022DC" w:rsidP="003064E5">
      <w:pPr>
        <w:spacing w:after="300" w:line="360" w:lineRule="auto"/>
        <w:jc w:val="center"/>
        <w:rPr>
          <w:rFonts w:ascii="Times New Roman" w:hAnsi="Times New Roman" w:cs="Times New Roman"/>
          <w:sz w:val="28"/>
          <w:szCs w:val="28"/>
          <w:shd w:val="clear" w:color="auto" w:fill="FFFFFF"/>
        </w:rPr>
      </w:pPr>
    </w:p>
    <w:p w:rsidR="003064E5" w:rsidRPr="00E022DC" w:rsidRDefault="003064E5" w:rsidP="003064E5">
      <w:pPr>
        <w:spacing w:after="300" w:line="360" w:lineRule="auto"/>
        <w:jc w:val="center"/>
        <w:rPr>
          <w:rFonts w:ascii="Times New Roman" w:eastAsia="Times New Roman" w:hAnsi="Times New Roman" w:cs="Times New Roman"/>
          <w:b/>
          <w:sz w:val="28"/>
          <w:szCs w:val="28"/>
          <w:lang w:eastAsia="ru-RU"/>
        </w:rPr>
      </w:pPr>
      <w:r w:rsidRPr="00E022DC">
        <w:rPr>
          <w:rFonts w:ascii="Times New Roman" w:hAnsi="Times New Roman" w:cs="Times New Roman"/>
          <w:b/>
          <w:sz w:val="28"/>
          <w:szCs w:val="28"/>
          <w:shd w:val="clear" w:color="auto" w:fill="FFFFFF"/>
        </w:rPr>
        <w:t>Список использованных источников</w:t>
      </w:r>
    </w:p>
    <w:p w:rsidR="00A45312" w:rsidRPr="005629AB" w:rsidRDefault="00A45312" w:rsidP="007114AC">
      <w:pPr>
        <w:spacing w:after="300" w:line="360" w:lineRule="auto"/>
        <w:jc w:val="both"/>
        <w:rPr>
          <w:rFonts w:ascii="Times New Roman" w:eastAsia="Times New Roman" w:hAnsi="Times New Roman" w:cs="Times New Roman"/>
          <w:i/>
          <w:sz w:val="28"/>
          <w:szCs w:val="28"/>
          <w:lang w:eastAsia="ru-RU"/>
        </w:rPr>
      </w:pPr>
      <w:r w:rsidRPr="005629AB">
        <w:rPr>
          <w:rFonts w:ascii="Times New Roman" w:eastAsia="Times New Roman" w:hAnsi="Times New Roman" w:cs="Times New Roman"/>
          <w:i/>
          <w:sz w:val="28"/>
          <w:szCs w:val="28"/>
          <w:lang w:eastAsia="ru-RU"/>
        </w:rPr>
        <w:t>Нормативные акты</w:t>
      </w:r>
    </w:p>
    <w:p w:rsidR="00A45312" w:rsidRPr="005629AB" w:rsidRDefault="00A45312" w:rsidP="005C2546">
      <w:pPr>
        <w:pStyle w:val="af0"/>
        <w:numPr>
          <w:ilvl w:val="0"/>
          <w:numId w:val="8"/>
        </w:numPr>
        <w:spacing w:after="0" w:line="360" w:lineRule="auto"/>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УПК Российской Федерации, утвержденный федеральным законом от 18 декабря 2001 года № 177-ФЗ.</w:t>
      </w:r>
    </w:p>
    <w:p w:rsidR="00A45312" w:rsidRPr="005629AB" w:rsidRDefault="00A45312" w:rsidP="00A25D53">
      <w:pPr>
        <w:pStyle w:val="af0"/>
        <w:numPr>
          <w:ilvl w:val="0"/>
          <w:numId w:val="8"/>
        </w:numPr>
        <w:spacing w:after="0" w:line="360" w:lineRule="auto"/>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Федеральный закон «О государственной судебно-экспертной деятельн</w:t>
      </w:r>
      <w:r w:rsidRPr="005629AB">
        <w:rPr>
          <w:rFonts w:ascii="Times New Roman" w:eastAsia="Times New Roman" w:hAnsi="Times New Roman" w:cs="Times New Roman"/>
          <w:sz w:val="28"/>
          <w:szCs w:val="28"/>
          <w:lang w:eastAsia="ru-RU"/>
        </w:rPr>
        <w:t>о</w:t>
      </w:r>
      <w:r w:rsidRPr="005629AB">
        <w:rPr>
          <w:rFonts w:ascii="Times New Roman" w:eastAsia="Times New Roman" w:hAnsi="Times New Roman" w:cs="Times New Roman"/>
          <w:sz w:val="28"/>
          <w:szCs w:val="28"/>
          <w:lang w:eastAsia="ru-RU"/>
        </w:rPr>
        <w:t>сти в Российской Федерации» принят Гос.думой 05.04.01</w:t>
      </w:r>
    </w:p>
    <w:p w:rsidR="00A45312" w:rsidRPr="005629AB" w:rsidRDefault="00A45312" w:rsidP="00A25D53">
      <w:pPr>
        <w:pStyle w:val="af0"/>
        <w:numPr>
          <w:ilvl w:val="0"/>
          <w:numId w:val="8"/>
        </w:numPr>
        <w:spacing w:after="0" w:line="360" w:lineRule="auto"/>
        <w:jc w:val="both"/>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Приказ Минздрава РФ № 407 от 10.12.96 «О введении в практику правил производства судебно-медицинских экспертиз».</w:t>
      </w:r>
    </w:p>
    <w:p w:rsidR="005C2546" w:rsidRPr="005629AB" w:rsidRDefault="005C2546" w:rsidP="00AA1B43">
      <w:pPr>
        <w:spacing w:after="0" w:line="360" w:lineRule="auto"/>
        <w:contextualSpacing/>
        <w:jc w:val="both"/>
        <w:rPr>
          <w:rFonts w:ascii="Times New Roman" w:hAnsi="Times New Roman" w:cs="Times New Roman"/>
          <w:i/>
          <w:sz w:val="28"/>
          <w:szCs w:val="28"/>
        </w:rPr>
      </w:pPr>
    </w:p>
    <w:p w:rsidR="00093081" w:rsidRPr="005629AB" w:rsidRDefault="00AA1B43" w:rsidP="00AA1B43">
      <w:pPr>
        <w:spacing w:after="0" w:line="360" w:lineRule="auto"/>
        <w:contextualSpacing/>
        <w:jc w:val="both"/>
        <w:rPr>
          <w:rFonts w:ascii="Times New Roman" w:eastAsia="Times New Roman" w:hAnsi="Times New Roman" w:cs="Times New Roman"/>
          <w:sz w:val="28"/>
          <w:szCs w:val="28"/>
          <w:lang w:eastAsia="ru-RU"/>
        </w:rPr>
      </w:pPr>
      <w:r w:rsidRPr="005629AB">
        <w:rPr>
          <w:rFonts w:ascii="Times New Roman" w:hAnsi="Times New Roman" w:cs="Times New Roman"/>
          <w:i/>
          <w:sz w:val="28"/>
          <w:szCs w:val="28"/>
        </w:rPr>
        <w:t>Учебные и учебно-методические издания:</w:t>
      </w:r>
    </w:p>
    <w:p w:rsidR="00A25D53" w:rsidRPr="005629AB" w:rsidRDefault="00A25D53" w:rsidP="00A25D53">
      <w:pPr>
        <w:spacing w:after="0" w:line="360" w:lineRule="auto"/>
        <w:rPr>
          <w:rFonts w:ascii="Times New Roman" w:eastAsia="Times New Roman" w:hAnsi="Times New Roman" w:cs="Times New Roman"/>
          <w:sz w:val="28"/>
          <w:szCs w:val="28"/>
          <w:lang w:eastAsia="ru-RU"/>
        </w:rPr>
      </w:pPr>
    </w:p>
    <w:p w:rsidR="00093081" w:rsidRPr="005629AB" w:rsidRDefault="00093081" w:rsidP="00A25D53">
      <w:pPr>
        <w:pStyle w:val="af0"/>
        <w:numPr>
          <w:ilvl w:val="0"/>
          <w:numId w:val="7"/>
        </w:numPr>
        <w:spacing w:after="0" w:line="360" w:lineRule="auto"/>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Бокариус Н.С. Первоначальный наружный осмотр трупа. Харьков, 1925, 186 с.</w:t>
      </w:r>
    </w:p>
    <w:p w:rsidR="00A25D53" w:rsidRPr="005629AB" w:rsidRDefault="00544766" w:rsidP="00A25D53">
      <w:pPr>
        <w:pStyle w:val="af0"/>
        <w:numPr>
          <w:ilvl w:val="0"/>
          <w:numId w:val="7"/>
        </w:numPr>
        <w:spacing w:after="0" w:line="360" w:lineRule="auto"/>
        <w:rPr>
          <w:rFonts w:ascii="Times New Roman" w:eastAsia="Times New Roman" w:hAnsi="Times New Roman" w:cs="Times New Roman"/>
          <w:sz w:val="28"/>
          <w:szCs w:val="28"/>
          <w:lang w:eastAsia="ru-RU"/>
        </w:rPr>
      </w:pPr>
      <w:hyperlink r:id="rId9" w:history="1">
        <w:r w:rsidR="00A25D53" w:rsidRPr="005629AB">
          <w:rPr>
            <w:rStyle w:val="a7"/>
            <w:rFonts w:ascii="Times New Roman" w:hAnsi="Times New Roman" w:cs="Times New Roman"/>
            <w:bCs/>
            <w:color w:val="auto"/>
            <w:sz w:val="28"/>
            <w:szCs w:val="28"/>
            <w:u w:val="none"/>
            <w:bdr w:val="none" w:sz="0" w:space="0" w:color="auto" w:frame="1"/>
          </w:rPr>
          <w:t>Бузмаков В.А.. Обнаружение и исследование вещественных доказ</w:t>
        </w:r>
        <w:r w:rsidR="00A25D53" w:rsidRPr="005629AB">
          <w:rPr>
            <w:rStyle w:val="a7"/>
            <w:rFonts w:ascii="Times New Roman" w:hAnsi="Times New Roman" w:cs="Times New Roman"/>
            <w:bCs/>
            <w:color w:val="auto"/>
            <w:sz w:val="28"/>
            <w:szCs w:val="28"/>
            <w:u w:val="none"/>
            <w:bdr w:val="none" w:sz="0" w:space="0" w:color="auto" w:frame="1"/>
          </w:rPr>
          <w:t>а</w:t>
        </w:r>
        <w:r w:rsidR="00A25D53" w:rsidRPr="005629AB">
          <w:rPr>
            <w:rStyle w:val="a7"/>
            <w:rFonts w:ascii="Times New Roman" w:hAnsi="Times New Roman" w:cs="Times New Roman"/>
            <w:bCs/>
            <w:color w:val="auto"/>
            <w:sz w:val="28"/>
            <w:szCs w:val="28"/>
            <w:u w:val="none"/>
            <w:bdr w:val="none" w:sz="0" w:space="0" w:color="auto" w:frame="1"/>
          </w:rPr>
          <w:t>тельств биологического происхождения: учебное пособие. – Тюмень: Тюменский юридический институт МВД России,2009. – 101 с.. 2009</w:t>
        </w:r>
      </w:hyperlink>
    </w:p>
    <w:p w:rsidR="00A25D53" w:rsidRPr="005629AB" w:rsidRDefault="00A25D53" w:rsidP="00A25D53">
      <w:pPr>
        <w:pStyle w:val="af0"/>
        <w:numPr>
          <w:ilvl w:val="0"/>
          <w:numId w:val="7"/>
        </w:numPr>
        <w:spacing w:after="0" w:line="360" w:lineRule="auto"/>
        <w:rPr>
          <w:rFonts w:ascii="Times New Roman" w:eastAsia="Times New Roman" w:hAnsi="Times New Roman" w:cs="Times New Roman"/>
          <w:sz w:val="28"/>
          <w:szCs w:val="28"/>
          <w:lang w:eastAsia="ru-RU"/>
        </w:rPr>
      </w:pPr>
      <w:r w:rsidRPr="005629AB">
        <w:rPr>
          <w:rFonts w:ascii="Times New Roman" w:hAnsi="Times New Roman" w:cs="Times New Roman"/>
          <w:sz w:val="28"/>
          <w:szCs w:val="28"/>
          <w:shd w:val="clear" w:color="auto" w:fill="FFFFFF"/>
        </w:rPr>
        <w:t>Осмотр места происшествия. Справочник для врачей и юристов. – Под ред. А.А. Матышева и профессора Ю.А. Молина. – НПО « Професси</w:t>
      </w:r>
      <w:r w:rsidRPr="005629AB">
        <w:rPr>
          <w:rFonts w:ascii="Times New Roman" w:hAnsi="Times New Roman" w:cs="Times New Roman"/>
          <w:sz w:val="28"/>
          <w:szCs w:val="28"/>
          <w:shd w:val="clear" w:color="auto" w:fill="FFFFFF"/>
        </w:rPr>
        <w:t>о</w:t>
      </w:r>
      <w:r w:rsidRPr="005629AB">
        <w:rPr>
          <w:rFonts w:ascii="Times New Roman" w:hAnsi="Times New Roman" w:cs="Times New Roman"/>
          <w:sz w:val="28"/>
          <w:szCs w:val="28"/>
          <w:shd w:val="clear" w:color="auto" w:fill="FFFFFF"/>
        </w:rPr>
        <w:t>нал» Санкт-Петербург, 2011. – С. 65-78</w:t>
      </w:r>
    </w:p>
    <w:p w:rsidR="00A25D53" w:rsidRPr="005629AB" w:rsidRDefault="00A25D53" w:rsidP="00A25D53">
      <w:pPr>
        <w:pStyle w:val="af0"/>
        <w:numPr>
          <w:ilvl w:val="0"/>
          <w:numId w:val="7"/>
        </w:numPr>
        <w:spacing w:after="0" w:line="360" w:lineRule="auto"/>
        <w:rPr>
          <w:rFonts w:ascii="Times New Roman" w:eastAsia="Times New Roman" w:hAnsi="Times New Roman" w:cs="Times New Roman"/>
          <w:sz w:val="28"/>
          <w:szCs w:val="28"/>
          <w:lang w:eastAsia="ru-RU"/>
        </w:rPr>
      </w:pPr>
      <w:r w:rsidRPr="005629AB">
        <w:rPr>
          <w:rFonts w:ascii="Times New Roman" w:hAnsi="Times New Roman" w:cs="Times New Roman"/>
          <w:sz w:val="28"/>
          <w:szCs w:val="28"/>
        </w:rPr>
        <w:t>Аминев Ф.Г. Роль и значение судебных экспертиз в расследовании пр</w:t>
      </w:r>
      <w:r w:rsidRPr="005629AB">
        <w:rPr>
          <w:rFonts w:ascii="Times New Roman" w:hAnsi="Times New Roman" w:cs="Times New Roman"/>
          <w:sz w:val="28"/>
          <w:szCs w:val="28"/>
        </w:rPr>
        <w:t>е</w:t>
      </w:r>
      <w:r w:rsidRPr="005629AB">
        <w:rPr>
          <w:rFonts w:ascii="Times New Roman" w:hAnsi="Times New Roman" w:cs="Times New Roman"/>
          <w:sz w:val="28"/>
          <w:szCs w:val="28"/>
        </w:rPr>
        <w:t>ступлений / Эксперт-криминалист №2, 2008 г</w:t>
      </w:r>
      <w:r w:rsidRPr="005629AB">
        <w:rPr>
          <w:rFonts w:ascii="Times New Roman" w:hAnsi="Times New Roman" w:cs="Times New Roman"/>
          <w:sz w:val="28"/>
          <w:szCs w:val="28"/>
          <w:shd w:val="clear" w:color="auto" w:fill="ECF0F5"/>
        </w:rPr>
        <w:t>.</w:t>
      </w:r>
    </w:p>
    <w:p w:rsidR="00A25D53" w:rsidRPr="005629AB" w:rsidRDefault="00A25D53" w:rsidP="00A25D53">
      <w:pPr>
        <w:pStyle w:val="af0"/>
        <w:numPr>
          <w:ilvl w:val="0"/>
          <w:numId w:val="7"/>
        </w:numPr>
        <w:spacing w:after="0" w:line="360" w:lineRule="auto"/>
        <w:rPr>
          <w:rFonts w:ascii="Times New Roman" w:eastAsia="Times New Roman" w:hAnsi="Times New Roman" w:cs="Times New Roman"/>
          <w:sz w:val="28"/>
          <w:szCs w:val="28"/>
          <w:lang w:eastAsia="ru-RU"/>
        </w:rPr>
      </w:pPr>
      <w:r w:rsidRPr="005629AB">
        <w:rPr>
          <w:rFonts w:ascii="Times New Roman" w:hAnsi="Times New Roman" w:cs="Times New Roman"/>
          <w:sz w:val="28"/>
          <w:szCs w:val="28"/>
        </w:rPr>
        <w:t>Чудинов О.С., Пименов М.Г., Абрамова А.Б. Технико-экономи</w:t>
      </w:r>
      <w:r w:rsidRPr="005629AB">
        <w:rPr>
          <w:rFonts w:ascii="Times New Roman" w:hAnsi="Times New Roman" w:cs="Times New Roman"/>
          <w:sz w:val="28"/>
          <w:szCs w:val="28"/>
        </w:rPr>
        <w:softHyphen/>
        <w:t>ческое обоснование внедрения ДНК-исследований в экспертно-кримина</w:t>
      </w:r>
      <w:r w:rsidRPr="005629AB">
        <w:rPr>
          <w:rFonts w:ascii="Times New Roman" w:hAnsi="Times New Roman" w:cs="Times New Roman"/>
          <w:sz w:val="28"/>
          <w:szCs w:val="28"/>
        </w:rPr>
        <w:softHyphen/>
        <w:t>листическую деятельность и ее автоматизация // Эксперт-криминалист. 2006. № 3. С. 55-57.</w:t>
      </w:r>
    </w:p>
    <w:p w:rsidR="00E70E8B" w:rsidRPr="005629AB" w:rsidRDefault="00E70E8B" w:rsidP="00A25D53">
      <w:pPr>
        <w:pStyle w:val="af0"/>
        <w:numPr>
          <w:ilvl w:val="0"/>
          <w:numId w:val="7"/>
        </w:numPr>
        <w:spacing w:after="0" w:line="360" w:lineRule="auto"/>
        <w:rPr>
          <w:rFonts w:ascii="Times New Roman" w:eastAsia="Times New Roman" w:hAnsi="Times New Roman" w:cs="Times New Roman"/>
          <w:sz w:val="28"/>
          <w:szCs w:val="28"/>
          <w:lang w:eastAsia="ru-RU"/>
        </w:rPr>
      </w:pPr>
      <w:r w:rsidRPr="005629AB">
        <w:rPr>
          <w:rFonts w:ascii="Times New Roman" w:hAnsi="Times New Roman" w:cs="Times New Roman"/>
          <w:sz w:val="28"/>
          <w:szCs w:val="28"/>
          <w:shd w:val="clear" w:color="auto" w:fill="FFFFFF"/>
        </w:rPr>
        <w:t>Аминев Ф.Г. Роль и значение судебных экспертиз в расследовании пр</w:t>
      </w:r>
      <w:r w:rsidRPr="005629AB">
        <w:rPr>
          <w:rFonts w:ascii="Times New Roman" w:hAnsi="Times New Roman" w:cs="Times New Roman"/>
          <w:sz w:val="28"/>
          <w:szCs w:val="28"/>
          <w:shd w:val="clear" w:color="auto" w:fill="FFFFFF"/>
        </w:rPr>
        <w:t>е</w:t>
      </w:r>
      <w:r w:rsidRPr="005629AB">
        <w:rPr>
          <w:rFonts w:ascii="Times New Roman" w:hAnsi="Times New Roman" w:cs="Times New Roman"/>
          <w:sz w:val="28"/>
          <w:szCs w:val="28"/>
          <w:shd w:val="clear" w:color="auto" w:fill="FFFFFF"/>
        </w:rPr>
        <w:t>ступлений / Эксперт-криминалист №2, 2008 г.</w:t>
      </w:r>
    </w:p>
    <w:p w:rsidR="00A25D53" w:rsidRPr="005629AB" w:rsidRDefault="0044516C" w:rsidP="00A25D53">
      <w:pPr>
        <w:pStyle w:val="af0"/>
        <w:numPr>
          <w:ilvl w:val="0"/>
          <w:numId w:val="7"/>
        </w:numPr>
        <w:spacing w:after="0" w:line="360" w:lineRule="auto"/>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Еникеев М.И., Образцов В.А., Эминов В.Е. Следственные действия: пс</w:t>
      </w:r>
      <w:r w:rsidRPr="005629AB">
        <w:rPr>
          <w:rFonts w:ascii="Times New Roman" w:eastAsia="Times New Roman" w:hAnsi="Times New Roman" w:cs="Times New Roman"/>
          <w:sz w:val="28"/>
          <w:szCs w:val="28"/>
          <w:lang w:eastAsia="ru-RU"/>
        </w:rPr>
        <w:t>и</w:t>
      </w:r>
      <w:r w:rsidRPr="005629AB">
        <w:rPr>
          <w:rFonts w:ascii="Times New Roman" w:eastAsia="Times New Roman" w:hAnsi="Times New Roman" w:cs="Times New Roman"/>
          <w:sz w:val="28"/>
          <w:szCs w:val="28"/>
          <w:lang w:eastAsia="ru-RU"/>
        </w:rPr>
        <w:t>хология, тактика, технология. - М.: Проспект, 2011.</w:t>
      </w:r>
    </w:p>
    <w:p w:rsidR="0044516C" w:rsidRPr="005629AB" w:rsidRDefault="0044516C" w:rsidP="00A25D53">
      <w:pPr>
        <w:pStyle w:val="af0"/>
        <w:numPr>
          <w:ilvl w:val="0"/>
          <w:numId w:val="7"/>
        </w:numPr>
        <w:spacing w:after="0" w:line="360" w:lineRule="auto"/>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Желудков А. Криминалистика. Конспект лекций. - М.: Приор, 2010.</w:t>
      </w:r>
    </w:p>
    <w:p w:rsidR="0044516C" w:rsidRPr="005629AB" w:rsidRDefault="0044516C" w:rsidP="00A25D53">
      <w:pPr>
        <w:pStyle w:val="af0"/>
        <w:numPr>
          <w:ilvl w:val="0"/>
          <w:numId w:val="7"/>
        </w:numPr>
        <w:spacing w:after="0" w:line="360" w:lineRule="auto"/>
        <w:rPr>
          <w:rFonts w:ascii="Times New Roman" w:eastAsia="Times New Roman" w:hAnsi="Times New Roman" w:cs="Times New Roman"/>
          <w:sz w:val="28"/>
          <w:szCs w:val="28"/>
          <w:lang w:eastAsia="ru-RU"/>
        </w:rPr>
      </w:pPr>
      <w:r w:rsidRPr="005629AB">
        <w:rPr>
          <w:rFonts w:ascii="Times New Roman" w:eastAsia="Times New Roman" w:hAnsi="Times New Roman" w:cs="Times New Roman"/>
          <w:sz w:val="28"/>
          <w:szCs w:val="28"/>
          <w:lang w:eastAsia="ru-RU"/>
        </w:rPr>
        <w:t>Ищенко Е.П. Криминалистика. Учебник - Проспект, 2013.</w:t>
      </w:r>
    </w:p>
    <w:p w:rsidR="0044516C" w:rsidRPr="005629AB" w:rsidRDefault="00E022DC" w:rsidP="00A25D53">
      <w:pPr>
        <w:pStyle w:val="af0"/>
        <w:numPr>
          <w:ilvl w:val="0"/>
          <w:numId w:val="7"/>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516C" w:rsidRPr="005629AB">
        <w:rPr>
          <w:rFonts w:ascii="Times New Roman" w:eastAsia="Times New Roman" w:hAnsi="Times New Roman" w:cs="Times New Roman"/>
          <w:sz w:val="28"/>
          <w:szCs w:val="28"/>
          <w:lang w:eastAsia="ru-RU"/>
        </w:rPr>
        <w:t>Криминалистика: Учебник. / Под ред. Г.А. Абдумажидов, А.И. Бастр</w:t>
      </w:r>
      <w:r w:rsidR="0044516C" w:rsidRPr="005629AB">
        <w:rPr>
          <w:rFonts w:ascii="Times New Roman" w:eastAsia="Times New Roman" w:hAnsi="Times New Roman" w:cs="Times New Roman"/>
          <w:sz w:val="28"/>
          <w:szCs w:val="28"/>
          <w:lang w:eastAsia="ru-RU"/>
        </w:rPr>
        <w:t>ы</w:t>
      </w:r>
      <w:r w:rsidR="0044516C" w:rsidRPr="005629AB">
        <w:rPr>
          <w:rFonts w:ascii="Times New Roman" w:eastAsia="Times New Roman" w:hAnsi="Times New Roman" w:cs="Times New Roman"/>
          <w:sz w:val="28"/>
          <w:szCs w:val="28"/>
          <w:lang w:eastAsia="ru-RU"/>
        </w:rPr>
        <w:t>кин, В.С. Бурданова и др. - М.: Дело, 2011.</w:t>
      </w:r>
    </w:p>
    <w:p w:rsidR="00597306" w:rsidRDefault="00E022DC" w:rsidP="00597306">
      <w:pPr>
        <w:pStyle w:val="af0"/>
        <w:numPr>
          <w:ilvl w:val="0"/>
          <w:numId w:val="7"/>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516C" w:rsidRPr="005629AB">
        <w:rPr>
          <w:rFonts w:ascii="Times New Roman" w:eastAsia="Times New Roman" w:hAnsi="Times New Roman" w:cs="Times New Roman"/>
          <w:sz w:val="28"/>
          <w:szCs w:val="28"/>
          <w:lang w:eastAsia="ru-RU"/>
        </w:rPr>
        <w:t>Л. Бертовский, «Работа следователей с объектами на месте их обнаруж</w:t>
      </w:r>
      <w:r w:rsidR="0044516C" w:rsidRPr="005629AB">
        <w:rPr>
          <w:rFonts w:ascii="Times New Roman" w:eastAsia="Times New Roman" w:hAnsi="Times New Roman" w:cs="Times New Roman"/>
          <w:sz w:val="28"/>
          <w:szCs w:val="28"/>
          <w:lang w:eastAsia="ru-RU"/>
        </w:rPr>
        <w:t>е</w:t>
      </w:r>
      <w:r w:rsidR="0044516C" w:rsidRPr="005629AB">
        <w:rPr>
          <w:rFonts w:ascii="Times New Roman" w:eastAsia="Times New Roman" w:hAnsi="Times New Roman" w:cs="Times New Roman"/>
          <w:sz w:val="28"/>
          <w:szCs w:val="28"/>
          <w:lang w:eastAsia="ru-RU"/>
        </w:rPr>
        <w:t>ния», «Законность», 2011, N 5.</w:t>
      </w:r>
    </w:p>
    <w:p w:rsidR="00597306" w:rsidRPr="00597306" w:rsidRDefault="00597306" w:rsidP="00B95F89">
      <w:pPr>
        <w:pStyle w:val="af0"/>
        <w:numPr>
          <w:ilvl w:val="0"/>
          <w:numId w:val="7"/>
        </w:numPr>
        <w:shd w:val="clear" w:color="auto" w:fill="FFFFFF"/>
        <w:spacing w:before="120" w:after="120" w:line="360" w:lineRule="auto"/>
        <w:jc w:val="both"/>
        <w:rPr>
          <w:rFonts w:ascii="Times New Roman" w:eastAsia="Times New Roman" w:hAnsi="Times New Roman" w:cs="Times New Roman"/>
          <w:sz w:val="28"/>
          <w:szCs w:val="28"/>
          <w:lang w:eastAsia="ru-RU"/>
        </w:rPr>
      </w:pPr>
      <w:r w:rsidRPr="00597306">
        <w:rPr>
          <w:rFonts w:ascii="Times New Roman" w:eastAsia="Times New Roman" w:hAnsi="Times New Roman" w:cs="Times New Roman"/>
          <w:sz w:val="28"/>
          <w:szCs w:val="28"/>
          <w:lang w:eastAsia="ru-RU"/>
        </w:rPr>
        <w:t xml:space="preserve"> </w:t>
      </w:r>
      <w:r w:rsidRPr="00597306">
        <w:rPr>
          <w:rFonts w:ascii="Times New Roman" w:hAnsi="Times New Roman" w:cs="Times New Roman"/>
        </w:rPr>
        <w:t xml:space="preserve"> </w:t>
      </w:r>
      <w:r w:rsidRPr="00597306">
        <w:rPr>
          <w:rFonts w:ascii="Times New Roman" w:hAnsi="Times New Roman" w:cs="Times New Roman"/>
          <w:sz w:val="28"/>
          <w:szCs w:val="28"/>
        </w:rPr>
        <w:t>Перепечина И.О. Криминалистическая идентификация человека на о</w:t>
      </w:r>
      <w:r w:rsidRPr="00597306">
        <w:rPr>
          <w:rFonts w:ascii="Times New Roman" w:hAnsi="Times New Roman" w:cs="Times New Roman"/>
          <w:sz w:val="28"/>
          <w:szCs w:val="28"/>
        </w:rPr>
        <w:t>с</w:t>
      </w:r>
      <w:r w:rsidRPr="00597306">
        <w:rPr>
          <w:rFonts w:ascii="Times New Roman" w:hAnsi="Times New Roman" w:cs="Times New Roman"/>
          <w:sz w:val="28"/>
          <w:szCs w:val="28"/>
        </w:rPr>
        <w:t>нове его генетических свойств (Избранные труды): монография. В 5-титомах. М.: ООО «БукиВеди», 2015.</w:t>
      </w:r>
    </w:p>
    <w:p w:rsidR="0044516C" w:rsidRPr="00597306" w:rsidRDefault="00597306" w:rsidP="00B95F89">
      <w:pPr>
        <w:pStyle w:val="af0"/>
        <w:numPr>
          <w:ilvl w:val="0"/>
          <w:numId w:val="7"/>
        </w:numPr>
        <w:shd w:val="clear" w:color="auto" w:fill="FFFFFF"/>
        <w:spacing w:before="120" w:after="120" w:line="360" w:lineRule="auto"/>
        <w:jc w:val="both"/>
        <w:rPr>
          <w:rFonts w:ascii="Times New Roman" w:eastAsia="Times New Roman" w:hAnsi="Times New Roman" w:cs="Times New Roman"/>
          <w:sz w:val="28"/>
          <w:szCs w:val="28"/>
          <w:lang w:eastAsia="ru-RU"/>
        </w:rPr>
      </w:pPr>
      <w:r w:rsidRPr="00597306">
        <w:rPr>
          <w:rFonts w:ascii="Times New Roman" w:hAnsi="Times New Roman" w:cs="Times New Roman"/>
          <w:sz w:val="28"/>
          <w:szCs w:val="28"/>
        </w:rPr>
        <w:t xml:space="preserve"> Колдин </w:t>
      </w:r>
      <w:r>
        <w:rPr>
          <w:rFonts w:ascii="Times New Roman" w:hAnsi="Times New Roman" w:cs="Times New Roman"/>
          <w:sz w:val="28"/>
          <w:szCs w:val="28"/>
        </w:rPr>
        <w:t xml:space="preserve"> </w:t>
      </w:r>
      <w:r w:rsidRPr="00597306">
        <w:rPr>
          <w:rFonts w:ascii="Times New Roman" w:hAnsi="Times New Roman" w:cs="Times New Roman"/>
          <w:sz w:val="28"/>
          <w:szCs w:val="28"/>
        </w:rPr>
        <w:t>В.Я. Учение об информационных полях как методология кр</w:t>
      </w:r>
      <w:r w:rsidRPr="00597306">
        <w:rPr>
          <w:rFonts w:ascii="Times New Roman" w:hAnsi="Times New Roman" w:cs="Times New Roman"/>
          <w:sz w:val="28"/>
          <w:szCs w:val="28"/>
        </w:rPr>
        <w:t>и</w:t>
      </w:r>
      <w:r w:rsidRPr="00597306">
        <w:rPr>
          <w:rFonts w:ascii="Times New Roman" w:hAnsi="Times New Roman" w:cs="Times New Roman"/>
          <w:sz w:val="28"/>
          <w:szCs w:val="28"/>
        </w:rPr>
        <w:t>миналистического анализа // Вестник Московского Университета. Серия 11. Право. 2011. № 1</w:t>
      </w:r>
    </w:p>
    <w:p w:rsidR="00597306" w:rsidRPr="00597306" w:rsidRDefault="00597306" w:rsidP="00B95F89">
      <w:pPr>
        <w:pStyle w:val="af0"/>
        <w:numPr>
          <w:ilvl w:val="0"/>
          <w:numId w:val="7"/>
        </w:numPr>
        <w:shd w:val="clear" w:color="auto" w:fill="FFFFFF"/>
        <w:spacing w:before="120" w:after="12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597306">
        <w:rPr>
          <w:rFonts w:ascii="Times New Roman" w:hAnsi="Times New Roman" w:cs="Times New Roman"/>
          <w:sz w:val="28"/>
          <w:szCs w:val="28"/>
        </w:rPr>
        <w:t>Леонов С.В., Леонова Е.Н. Применение метода трехмерного компьюте</w:t>
      </w:r>
      <w:r w:rsidRPr="00597306">
        <w:rPr>
          <w:rFonts w:ascii="Times New Roman" w:hAnsi="Times New Roman" w:cs="Times New Roman"/>
          <w:sz w:val="28"/>
          <w:szCs w:val="28"/>
        </w:rPr>
        <w:t>р</w:t>
      </w:r>
      <w:r w:rsidRPr="00597306">
        <w:rPr>
          <w:rFonts w:ascii="Times New Roman" w:hAnsi="Times New Roman" w:cs="Times New Roman"/>
          <w:sz w:val="28"/>
          <w:szCs w:val="28"/>
        </w:rPr>
        <w:t>ного моделирования при решении вопроса о механизме образования сл</w:t>
      </w:r>
      <w:r w:rsidRPr="00597306">
        <w:rPr>
          <w:rFonts w:ascii="Times New Roman" w:hAnsi="Times New Roman" w:cs="Times New Roman"/>
          <w:sz w:val="28"/>
          <w:szCs w:val="28"/>
        </w:rPr>
        <w:t>е</w:t>
      </w:r>
      <w:r w:rsidRPr="00597306">
        <w:rPr>
          <w:rFonts w:ascii="Times New Roman" w:hAnsi="Times New Roman" w:cs="Times New Roman"/>
          <w:sz w:val="28"/>
          <w:szCs w:val="28"/>
        </w:rPr>
        <w:t>дов крови // Избранные вопросы судебно-медицинской экспертизы. Х</w:t>
      </w:r>
      <w:r w:rsidRPr="00597306">
        <w:rPr>
          <w:rFonts w:ascii="Times New Roman" w:hAnsi="Times New Roman" w:cs="Times New Roman"/>
          <w:sz w:val="28"/>
          <w:szCs w:val="28"/>
        </w:rPr>
        <w:t>а</w:t>
      </w:r>
      <w:r w:rsidRPr="00597306">
        <w:rPr>
          <w:rFonts w:ascii="Times New Roman" w:hAnsi="Times New Roman" w:cs="Times New Roman"/>
          <w:sz w:val="28"/>
          <w:szCs w:val="28"/>
        </w:rPr>
        <w:t>баровск, 2016. № 15.</w:t>
      </w:r>
    </w:p>
    <w:p w:rsidR="0044516C" w:rsidRPr="00597306" w:rsidRDefault="0044516C" w:rsidP="00B95F89">
      <w:pPr>
        <w:shd w:val="clear" w:color="auto" w:fill="FFFFFF"/>
        <w:spacing w:before="120" w:after="120" w:line="360" w:lineRule="auto"/>
        <w:jc w:val="both"/>
        <w:rPr>
          <w:rFonts w:ascii="Times New Roman" w:eastAsia="Times New Roman" w:hAnsi="Times New Roman" w:cs="Times New Roman"/>
          <w:sz w:val="28"/>
          <w:szCs w:val="28"/>
          <w:lang w:eastAsia="ru-RU"/>
        </w:rPr>
      </w:pPr>
    </w:p>
    <w:p w:rsidR="0044516C" w:rsidRPr="005629AB" w:rsidRDefault="0044516C" w:rsidP="00B95F89">
      <w:pPr>
        <w:shd w:val="clear" w:color="auto" w:fill="FFFFFF"/>
        <w:spacing w:before="120" w:after="120" w:line="360" w:lineRule="auto"/>
        <w:jc w:val="both"/>
        <w:rPr>
          <w:rFonts w:ascii="Times New Roman" w:eastAsia="Times New Roman" w:hAnsi="Times New Roman" w:cs="Times New Roman"/>
          <w:sz w:val="28"/>
          <w:szCs w:val="28"/>
          <w:lang w:eastAsia="ru-RU"/>
        </w:rPr>
      </w:pPr>
    </w:p>
    <w:p w:rsidR="0044516C" w:rsidRPr="005629AB" w:rsidRDefault="0044516C" w:rsidP="00B95F89">
      <w:pPr>
        <w:shd w:val="clear" w:color="auto" w:fill="FFFFFF"/>
        <w:spacing w:before="120" w:after="120" w:line="360" w:lineRule="auto"/>
        <w:jc w:val="both"/>
        <w:rPr>
          <w:rFonts w:ascii="Times New Roman" w:eastAsia="Times New Roman" w:hAnsi="Times New Roman" w:cs="Times New Roman"/>
          <w:sz w:val="28"/>
          <w:szCs w:val="28"/>
          <w:lang w:eastAsia="ru-RU"/>
        </w:rPr>
      </w:pPr>
    </w:p>
    <w:p w:rsidR="0044516C" w:rsidRPr="005629AB" w:rsidRDefault="0044516C" w:rsidP="00B95F89">
      <w:pPr>
        <w:shd w:val="clear" w:color="auto" w:fill="FFFFFF"/>
        <w:spacing w:before="120" w:after="120" w:line="360" w:lineRule="auto"/>
        <w:jc w:val="both"/>
        <w:rPr>
          <w:rFonts w:ascii="Times New Roman" w:eastAsia="Times New Roman" w:hAnsi="Times New Roman" w:cs="Times New Roman"/>
          <w:sz w:val="28"/>
          <w:szCs w:val="28"/>
          <w:lang w:eastAsia="ru-RU"/>
        </w:rPr>
      </w:pPr>
    </w:p>
    <w:p w:rsidR="0044516C" w:rsidRPr="005629AB" w:rsidRDefault="0044516C" w:rsidP="00B95F89">
      <w:pPr>
        <w:shd w:val="clear" w:color="auto" w:fill="FFFFFF"/>
        <w:spacing w:before="120" w:after="120" w:line="360" w:lineRule="auto"/>
        <w:jc w:val="both"/>
        <w:rPr>
          <w:rFonts w:ascii="Times New Roman" w:eastAsia="Times New Roman" w:hAnsi="Times New Roman" w:cs="Times New Roman"/>
          <w:sz w:val="28"/>
          <w:szCs w:val="28"/>
          <w:lang w:eastAsia="ru-RU"/>
        </w:rPr>
      </w:pPr>
    </w:p>
    <w:p w:rsidR="0044516C" w:rsidRPr="005629AB" w:rsidRDefault="0044516C" w:rsidP="00B95F89">
      <w:pPr>
        <w:shd w:val="clear" w:color="auto" w:fill="FFFFFF"/>
        <w:spacing w:before="120" w:after="120" w:line="360" w:lineRule="auto"/>
        <w:jc w:val="both"/>
        <w:rPr>
          <w:rFonts w:ascii="Times New Roman" w:eastAsia="Times New Roman" w:hAnsi="Times New Roman" w:cs="Times New Roman"/>
          <w:sz w:val="28"/>
          <w:szCs w:val="28"/>
          <w:lang w:eastAsia="ru-RU"/>
        </w:rPr>
      </w:pPr>
    </w:p>
    <w:p w:rsidR="003F10A1" w:rsidRPr="005629AB" w:rsidRDefault="003F10A1" w:rsidP="00B95F89">
      <w:pPr>
        <w:spacing w:line="360" w:lineRule="auto"/>
        <w:jc w:val="both"/>
        <w:rPr>
          <w:rFonts w:ascii="Times New Roman" w:hAnsi="Times New Roman" w:cs="Times New Roman"/>
          <w:sz w:val="28"/>
          <w:szCs w:val="28"/>
        </w:rPr>
      </w:pPr>
    </w:p>
    <w:p w:rsidR="003F10A1" w:rsidRPr="005629AB" w:rsidRDefault="003F10A1" w:rsidP="00B95F89">
      <w:pPr>
        <w:spacing w:line="360" w:lineRule="auto"/>
        <w:jc w:val="both"/>
        <w:rPr>
          <w:rFonts w:ascii="Times New Roman" w:hAnsi="Times New Roman" w:cs="Times New Roman"/>
          <w:sz w:val="28"/>
          <w:szCs w:val="28"/>
        </w:rPr>
      </w:pPr>
    </w:p>
    <w:p w:rsidR="003F10A1" w:rsidRPr="005629AB" w:rsidRDefault="003F10A1" w:rsidP="00B95F89">
      <w:pPr>
        <w:spacing w:line="360" w:lineRule="auto"/>
        <w:jc w:val="both"/>
        <w:rPr>
          <w:rFonts w:ascii="Times New Roman" w:hAnsi="Times New Roman" w:cs="Times New Roman"/>
          <w:sz w:val="28"/>
          <w:szCs w:val="28"/>
        </w:rPr>
      </w:pPr>
    </w:p>
    <w:p w:rsidR="003F10A1" w:rsidRPr="00B95F89" w:rsidRDefault="003F10A1" w:rsidP="00B95F89">
      <w:pPr>
        <w:spacing w:line="360" w:lineRule="auto"/>
        <w:jc w:val="both"/>
        <w:rPr>
          <w:rFonts w:ascii="Times New Roman" w:hAnsi="Times New Roman" w:cs="Times New Roman"/>
          <w:sz w:val="28"/>
          <w:szCs w:val="28"/>
        </w:rPr>
      </w:pPr>
    </w:p>
    <w:sectPr w:rsidR="003F10A1" w:rsidRPr="00B95F89" w:rsidSect="00852D37">
      <w:headerReference w:type="default" r:id="rId10"/>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766" w:rsidRDefault="00544766" w:rsidP="001D21B9">
      <w:pPr>
        <w:spacing w:after="0" w:line="240" w:lineRule="auto"/>
      </w:pPr>
      <w:r>
        <w:separator/>
      </w:r>
    </w:p>
  </w:endnote>
  <w:endnote w:type="continuationSeparator" w:id="0">
    <w:p w:rsidR="00544766" w:rsidRDefault="00544766" w:rsidP="001D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Noto Serif">
    <w:altName w:val="Times New Roman"/>
    <w:charset w:val="00"/>
    <w:family w:val="roman"/>
    <w:pitch w:val="variable"/>
    <w:sig w:usb0="E00002FF" w:usb1="4000001F" w:usb2="08000029"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766" w:rsidRDefault="00544766" w:rsidP="001D21B9">
      <w:pPr>
        <w:spacing w:after="0" w:line="240" w:lineRule="auto"/>
      </w:pPr>
      <w:r>
        <w:separator/>
      </w:r>
    </w:p>
  </w:footnote>
  <w:footnote w:type="continuationSeparator" w:id="0">
    <w:p w:rsidR="00544766" w:rsidRDefault="00544766" w:rsidP="001D21B9">
      <w:pPr>
        <w:spacing w:after="0" w:line="240" w:lineRule="auto"/>
      </w:pPr>
      <w:r>
        <w:continuationSeparator/>
      </w:r>
    </w:p>
  </w:footnote>
  <w:footnote w:id="1">
    <w:p w:rsidR="003E742A" w:rsidRPr="0001775B" w:rsidRDefault="003E742A" w:rsidP="00474A51">
      <w:pPr>
        <w:pStyle w:val="a4"/>
        <w:rPr>
          <w:rFonts w:ascii="Times New Roman" w:hAnsi="Times New Roman" w:cs="Times New Roman"/>
        </w:rPr>
      </w:pPr>
      <w:r w:rsidRPr="0001775B">
        <w:rPr>
          <w:rStyle w:val="a6"/>
          <w:rFonts w:ascii="Times New Roman" w:hAnsi="Times New Roman" w:cs="Times New Roman"/>
        </w:rPr>
        <w:footnoteRef/>
      </w:r>
      <w:r w:rsidRPr="0001775B">
        <w:rPr>
          <w:rFonts w:ascii="Times New Roman" w:hAnsi="Times New Roman" w:cs="Times New Roman"/>
        </w:rPr>
        <w:t xml:space="preserve"> Назаров Г.Н., Пашинян Г.А. Медико-криминалистическое исследование следов крови. Н. Новгород, 2003.</w:t>
      </w:r>
    </w:p>
  </w:footnote>
  <w:footnote w:id="2">
    <w:p w:rsidR="003E742A" w:rsidRPr="0001775B" w:rsidRDefault="003E742A" w:rsidP="00474A51">
      <w:pPr>
        <w:pStyle w:val="a4"/>
        <w:rPr>
          <w:rFonts w:ascii="Times New Roman" w:hAnsi="Times New Roman" w:cs="Times New Roman"/>
        </w:rPr>
      </w:pPr>
      <w:r w:rsidRPr="0001775B">
        <w:rPr>
          <w:rStyle w:val="a6"/>
          <w:rFonts w:ascii="Times New Roman" w:hAnsi="Times New Roman" w:cs="Times New Roman"/>
        </w:rPr>
        <w:footnoteRef/>
      </w:r>
      <w:r w:rsidRPr="0001775B">
        <w:rPr>
          <w:rFonts w:ascii="Times New Roman" w:hAnsi="Times New Roman" w:cs="Times New Roman"/>
        </w:rPr>
        <w:t xml:space="preserve"> Старовойтов В.И., Шамонова Т.Н. Запах и ольфакторные следы человека. М., 2003.</w:t>
      </w:r>
    </w:p>
  </w:footnote>
  <w:footnote w:id="3">
    <w:p w:rsidR="003E742A" w:rsidRPr="00474A51" w:rsidRDefault="003E742A" w:rsidP="00474A51">
      <w:pPr>
        <w:pStyle w:val="a4"/>
        <w:rPr>
          <w:rFonts w:ascii="Times New Roman" w:hAnsi="Times New Roman" w:cs="Times New Roman"/>
          <w:lang w:val="en-US"/>
        </w:rPr>
      </w:pPr>
      <w:r w:rsidRPr="0001775B">
        <w:rPr>
          <w:rStyle w:val="a6"/>
          <w:rFonts w:ascii="Times New Roman" w:hAnsi="Times New Roman" w:cs="Times New Roman"/>
        </w:rPr>
        <w:footnoteRef/>
      </w:r>
      <w:r w:rsidRPr="0001775B">
        <w:rPr>
          <w:rFonts w:ascii="Times New Roman" w:hAnsi="Times New Roman" w:cs="Times New Roman"/>
        </w:rPr>
        <w:t xml:space="preserve"> Перепечина И.О. Криминалистическая идентификация человека на основе его генетических свойств (Избра</w:t>
      </w:r>
      <w:r w:rsidRPr="0001775B">
        <w:rPr>
          <w:rFonts w:ascii="Times New Roman" w:hAnsi="Times New Roman" w:cs="Times New Roman"/>
        </w:rPr>
        <w:t>н</w:t>
      </w:r>
      <w:r w:rsidRPr="0001775B">
        <w:rPr>
          <w:rFonts w:ascii="Times New Roman" w:hAnsi="Times New Roman" w:cs="Times New Roman"/>
        </w:rPr>
        <w:t>ные труды): монография. В</w:t>
      </w:r>
      <w:r w:rsidRPr="00474A51">
        <w:rPr>
          <w:rFonts w:ascii="Times New Roman" w:hAnsi="Times New Roman" w:cs="Times New Roman"/>
          <w:lang w:val="en-US"/>
        </w:rPr>
        <w:t xml:space="preserve"> 5-</w:t>
      </w:r>
      <w:r w:rsidRPr="0001775B">
        <w:rPr>
          <w:rFonts w:ascii="Times New Roman" w:hAnsi="Times New Roman" w:cs="Times New Roman"/>
        </w:rPr>
        <w:t>титомах</w:t>
      </w:r>
      <w:r w:rsidRPr="00474A51">
        <w:rPr>
          <w:rFonts w:ascii="Times New Roman" w:hAnsi="Times New Roman" w:cs="Times New Roman"/>
          <w:lang w:val="en-US"/>
        </w:rPr>
        <w:t xml:space="preserve">. </w:t>
      </w:r>
      <w:r w:rsidRPr="0001775B">
        <w:rPr>
          <w:rFonts w:ascii="Times New Roman" w:hAnsi="Times New Roman" w:cs="Times New Roman"/>
        </w:rPr>
        <w:t>М</w:t>
      </w:r>
      <w:r w:rsidRPr="00474A51">
        <w:rPr>
          <w:rFonts w:ascii="Times New Roman" w:hAnsi="Times New Roman" w:cs="Times New Roman"/>
          <w:lang w:val="en-US"/>
        </w:rPr>
        <w:t xml:space="preserve">.: </w:t>
      </w:r>
      <w:r w:rsidRPr="0001775B">
        <w:rPr>
          <w:rFonts w:ascii="Times New Roman" w:hAnsi="Times New Roman" w:cs="Times New Roman"/>
        </w:rPr>
        <w:t>ООО</w:t>
      </w:r>
      <w:r w:rsidRPr="00474A51">
        <w:rPr>
          <w:rFonts w:ascii="Times New Roman" w:hAnsi="Times New Roman" w:cs="Times New Roman"/>
          <w:lang w:val="en-US"/>
        </w:rPr>
        <w:t xml:space="preserve"> «</w:t>
      </w:r>
      <w:r w:rsidRPr="0001775B">
        <w:rPr>
          <w:rFonts w:ascii="Times New Roman" w:hAnsi="Times New Roman" w:cs="Times New Roman"/>
        </w:rPr>
        <w:t>БукиВеди</w:t>
      </w:r>
      <w:r w:rsidRPr="00474A51">
        <w:rPr>
          <w:rFonts w:ascii="Times New Roman" w:hAnsi="Times New Roman" w:cs="Times New Roman"/>
          <w:lang w:val="en-US"/>
        </w:rPr>
        <w:t>», 2015.</w:t>
      </w:r>
    </w:p>
  </w:footnote>
  <w:footnote w:id="4">
    <w:p w:rsidR="003E742A" w:rsidRPr="0001775B" w:rsidRDefault="003E742A" w:rsidP="00474A51">
      <w:pPr>
        <w:pStyle w:val="a4"/>
        <w:rPr>
          <w:rFonts w:ascii="Times New Roman" w:hAnsi="Times New Roman" w:cs="Times New Roman"/>
          <w:lang w:val="en-US"/>
        </w:rPr>
      </w:pPr>
      <w:r w:rsidRPr="0001775B">
        <w:rPr>
          <w:rStyle w:val="a6"/>
          <w:rFonts w:ascii="Times New Roman" w:hAnsi="Times New Roman" w:cs="Times New Roman"/>
        </w:rPr>
        <w:footnoteRef/>
      </w:r>
      <w:r w:rsidRPr="0001775B">
        <w:rPr>
          <w:rFonts w:ascii="Times New Roman" w:hAnsi="Times New Roman" w:cs="Times New Roman"/>
          <w:lang w:val="en-US"/>
        </w:rPr>
        <w:t xml:space="preserve"> Wonder A.Y. Bloodstain Pattern Evidence, 2007.</w:t>
      </w:r>
    </w:p>
  </w:footnote>
  <w:footnote w:id="5">
    <w:p w:rsidR="003E742A" w:rsidRPr="00474A51" w:rsidRDefault="003E742A" w:rsidP="00474A51">
      <w:pPr>
        <w:pStyle w:val="a4"/>
        <w:rPr>
          <w:rFonts w:ascii="Times New Roman" w:hAnsi="Times New Roman" w:cs="Times New Roman"/>
          <w:lang w:val="en-US"/>
        </w:rPr>
      </w:pPr>
      <w:r w:rsidRPr="0001775B">
        <w:rPr>
          <w:rStyle w:val="a6"/>
          <w:rFonts w:ascii="Times New Roman" w:hAnsi="Times New Roman" w:cs="Times New Roman"/>
        </w:rPr>
        <w:footnoteRef/>
      </w:r>
      <w:r w:rsidRPr="0001775B">
        <w:rPr>
          <w:rFonts w:ascii="Times New Roman" w:hAnsi="Times New Roman" w:cs="Times New Roman"/>
          <w:lang w:val="en-US"/>
        </w:rPr>
        <w:t xml:space="preserve"> Bevel T., Gardner R.M. Bloodstain Pattern Analysis. </w:t>
      </w:r>
      <w:r w:rsidRPr="00474A51">
        <w:rPr>
          <w:rFonts w:ascii="Times New Roman" w:hAnsi="Times New Roman" w:cs="Times New Roman"/>
          <w:lang w:val="en-US"/>
        </w:rPr>
        <w:t>CRC Press, 2008.</w:t>
      </w:r>
    </w:p>
  </w:footnote>
  <w:footnote w:id="6">
    <w:p w:rsidR="003E742A" w:rsidRPr="0001775B" w:rsidRDefault="003E742A" w:rsidP="00474A51">
      <w:pPr>
        <w:pStyle w:val="a4"/>
        <w:rPr>
          <w:rFonts w:ascii="Times New Roman" w:hAnsi="Times New Roman" w:cs="Times New Roman"/>
        </w:rPr>
      </w:pPr>
      <w:r w:rsidRPr="0001775B">
        <w:rPr>
          <w:rStyle w:val="a6"/>
          <w:rFonts w:ascii="Times New Roman" w:hAnsi="Times New Roman" w:cs="Times New Roman"/>
        </w:rPr>
        <w:footnoteRef/>
      </w:r>
      <w:r w:rsidRPr="0001775B">
        <w:rPr>
          <w:rFonts w:ascii="Times New Roman" w:hAnsi="Times New Roman" w:cs="Times New Roman"/>
          <w:lang w:val="en-US"/>
        </w:rPr>
        <w:t xml:space="preserve"> Butler J.M. Fundamentals of forensic DNA typing. </w:t>
      </w:r>
      <w:r w:rsidRPr="0001775B">
        <w:rPr>
          <w:rFonts w:ascii="Times New Roman" w:hAnsi="Times New Roman" w:cs="Times New Roman"/>
        </w:rPr>
        <w:t>Elsevier Inc., 2010</w:t>
      </w:r>
    </w:p>
  </w:footnote>
  <w:footnote w:id="7">
    <w:p w:rsidR="003E742A" w:rsidRPr="00474A51" w:rsidRDefault="003E742A" w:rsidP="00474A51">
      <w:pPr>
        <w:pStyle w:val="a4"/>
        <w:rPr>
          <w:rFonts w:ascii="Times New Roman" w:hAnsi="Times New Roman" w:cs="Times New Roman"/>
          <w:lang w:val="en-US"/>
        </w:rPr>
      </w:pPr>
      <w:r w:rsidRPr="0001775B">
        <w:rPr>
          <w:rStyle w:val="a6"/>
          <w:rFonts w:ascii="Times New Roman" w:hAnsi="Times New Roman" w:cs="Times New Roman"/>
        </w:rPr>
        <w:footnoteRef/>
      </w:r>
      <w:r w:rsidRPr="0001775B">
        <w:rPr>
          <w:rFonts w:ascii="Times New Roman" w:hAnsi="Times New Roman" w:cs="Times New Roman"/>
        </w:rPr>
        <w:t xml:space="preserve"> Колдин В.Я. Учение об информационных полях как методология криминалистического анализа // Вестник Московского Университета. Серия</w:t>
      </w:r>
      <w:r w:rsidRPr="00474A51">
        <w:rPr>
          <w:rFonts w:ascii="Times New Roman" w:hAnsi="Times New Roman" w:cs="Times New Roman"/>
          <w:lang w:val="en-US"/>
        </w:rPr>
        <w:t xml:space="preserve"> 11. </w:t>
      </w:r>
      <w:r w:rsidRPr="0001775B">
        <w:rPr>
          <w:rFonts w:ascii="Times New Roman" w:hAnsi="Times New Roman" w:cs="Times New Roman"/>
        </w:rPr>
        <w:t>Право</w:t>
      </w:r>
      <w:r w:rsidRPr="00474A51">
        <w:rPr>
          <w:rFonts w:ascii="Times New Roman" w:hAnsi="Times New Roman" w:cs="Times New Roman"/>
          <w:lang w:val="en-US"/>
        </w:rPr>
        <w:t>. 2011. № 1.</w:t>
      </w:r>
    </w:p>
  </w:footnote>
  <w:footnote w:id="8">
    <w:p w:rsidR="003E742A" w:rsidRPr="0001775B" w:rsidRDefault="003E742A" w:rsidP="00474A51">
      <w:pPr>
        <w:pStyle w:val="a4"/>
        <w:rPr>
          <w:rFonts w:ascii="Times New Roman" w:hAnsi="Times New Roman" w:cs="Times New Roman"/>
        </w:rPr>
      </w:pPr>
      <w:r w:rsidRPr="0001775B">
        <w:rPr>
          <w:rStyle w:val="a6"/>
          <w:rFonts w:ascii="Times New Roman" w:hAnsi="Times New Roman" w:cs="Times New Roman"/>
        </w:rPr>
        <w:footnoteRef/>
      </w:r>
      <w:r w:rsidRPr="0001775B">
        <w:rPr>
          <w:rFonts w:ascii="Times New Roman" w:hAnsi="Times New Roman" w:cs="Times New Roman"/>
          <w:lang w:val="en-US"/>
        </w:rPr>
        <w:t xml:space="preserve"> Perepechina I.O. </w:t>
      </w:r>
      <w:r w:rsidRPr="0001775B">
        <w:rPr>
          <w:rFonts w:ascii="Times New Roman" w:hAnsi="Times New Roman" w:cs="Times New Roman"/>
        </w:rPr>
        <w:t>С</w:t>
      </w:r>
      <w:r w:rsidRPr="0001775B">
        <w:rPr>
          <w:rFonts w:ascii="Times New Roman" w:hAnsi="Times New Roman" w:cs="Times New Roman"/>
          <w:lang w:val="en-US"/>
        </w:rPr>
        <w:t xml:space="preserve">rime stain as a complex source of forensic information: the relevance of the integrated view // J. Forensic Research, 2015. </w:t>
      </w:r>
      <w:r w:rsidRPr="0001775B">
        <w:rPr>
          <w:rFonts w:ascii="Times New Roman" w:hAnsi="Times New Roman" w:cs="Times New Roman"/>
        </w:rPr>
        <w:t>V. 6.</w:t>
      </w:r>
    </w:p>
  </w:footnote>
  <w:footnote w:id="9">
    <w:p w:rsidR="003E742A" w:rsidRPr="0001775B" w:rsidRDefault="003E742A" w:rsidP="00BE58C6">
      <w:pPr>
        <w:pStyle w:val="a4"/>
        <w:rPr>
          <w:rFonts w:ascii="Times New Roman" w:hAnsi="Times New Roman" w:cs="Times New Roman"/>
        </w:rPr>
      </w:pPr>
      <w:r w:rsidRPr="0001775B">
        <w:rPr>
          <w:rStyle w:val="a6"/>
          <w:rFonts w:ascii="Times New Roman" w:hAnsi="Times New Roman" w:cs="Times New Roman"/>
        </w:rPr>
        <w:footnoteRef/>
      </w:r>
      <w:r w:rsidRPr="0001775B">
        <w:rPr>
          <w:rFonts w:ascii="Times New Roman" w:hAnsi="Times New Roman" w:cs="Times New Roman"/>
        </w:rPr>
        <w:t xml:space="preserve"> Корухов Ю.Г. Практическое значение экспертизы формы следов крови на одежде // Сов. криминалистика на службе следствия. Вып. 9. М., 1957.</w:t>
      </w:r>
    </w:p>
  </w:footnote>
  <w:footnote w:id="10">
    <w:p w:rsidR="003E742A" w:rsidRPr="0001775B" w:rsidRDefault="003E742A" w:rsidP="00BE58C6">
      <w:pPr>
        <w:pStyle w:val="a4"/>
        <w:rPr>
          <w:rFonts w:ascii="Times New Roman" w:hAnsi="Times New Roman" w:cs="Times New Roman"/>
        </w:rPr>
      </w:pPr>
      <w:r w:rsidRPr="0001775B">
        <w:rPr>
          <w:rStyle w:val="a6"/>
          <w:rFonts w:ascii="Times New Roman" w:hAnsi="Times New Roman" w:cs="Times New Roman"/>
        </w:rPr>
        <w:footnoteRef/>
      </w:r>
      <w:r w:rsidRPr="0001775B">
        <w:rPr>
          <w:rFonts w:ascii="Times New Roman" w:hAnsi="Times New Roman" w:cs="Times New Roman"/>
        </w:rPr>
        <w:t xml:space="preserve"> Сапожников Ю.С. Криминалистика в судебной медицине. Киев, 1970.</w:t>
      </w:r>
    </w:p>
  </w:footnote>
  <w:footnote w:id="11">
    <w:p w:rsidR="003E742A" w:rsidRPr="0001775B" w:rsidRDefault="003E742A" w:rsidP="00BE58C6">
      <w:pPr>
        <w:pStyle w:val="a4"/>
        <w:rPr>
          <w:rFonts w:ascii="Times New Roman" w:hAnsi="Times New Roman" w:cs="Times New Roman"/>
        </w:rPr>
      </w:pPr>
      <w:r w:rsidRPr="0001775B">
        <w:rPr>
          <w:rStyle w:val="a6"/>
          <w:rFonts w:ascii="Times New Roman" w:hAnsi="Times New Roman" w:cs="Times New Roman"/>
        </w:rPr>
        <w:footnoteRef/>
      </w:r>
      <w:r w:rsidRPr="0001775B">
        <w:rPr>
          <w:rFonts w:ascii="Times New Roman" w:hAnsi="Times New Roman" w:cs="Times New Roman"/>
        </w:rPr>
        <w:t xml:space="preserve"> Гедыгушев И.А. Судебно-медицинская экспертиза при реконструкции обстоятельств и условий причинения повреждений (методология и практика). М. 1999.</w:t>
      </w:r>
    </w:p>
  </w:footnote>
  <w:footnote w:id="12">
    <w:p w:rsidR="003E742A" w:rsidRPr="00EC0AB5" w:rsidRDefault="003E742A" w:rsidP="00BE58C6">
      <w:pPr>
        <w:pStyle w:val="a4"/>
        <w:rPr>
          <w:rFonts w:ascii="Times New Roman" w:hAnsi="Times New Roman" w:cs="Times New Roman"/>
        </w:rPr>
      </w:pPr>
      <w:r w:rsidRPr="00EC0AB5">
        <w:rPr>
          <w:rStyle w:val="a6"/>
          <w:rFonts w:ascii="Times New Roman" w:hAnsi="Times New Roman" w:cs="Times New Roman"/>
        </w:rPr>
        <w:footnoteRef/>
      </w:r>
      <w:r w:rsidRPr="00EC0AB5">
        <w:rPr>
          <w:rFonts w:ascii="Times New Roman" w:hAnsi="Times New Roman" w:cs="Times New Roman"/>
        </w:rPr>
        <w:t xml:space="preserve"> Шиканов В.И. Криминалистическое значение следов крови. Иркутск, 1974</w:t>
      </w:r>
    </w:p>
  </w:footnote>
  <w:footnote w:id="13">
    <w:p w:rsidR="003E742A" w:rsidRPr="0001775B" w:rsidRDefault="003E742A" w:rsidP="00BE58C6">
      <w:pPr>
        <w:pStyle w:val="a4"/>
        <w:rPr>
          <w:rFonts w:ascii="Times New Roman" w:hAnsi="Times New Roman" w:cs="Times New Roman"/>
        </w:rPr>
      </w:pPr>
      <w:r w:rsidRPr="0001775B">
        <w:rPr>
          <w:rStyle w:val="a6"/>
          <w:rFonts w:ascii="Times New Roman" w:hAnsi="Times New Roman" w:cs="Times New Roman"/>
        </w:rPr>
        <w:footnoteRef/>
      </w:r>
      <w:r w:rsidRPr="0001775B">
        <w:rPr>
          <w:rFonts w:ascii="Times New Roman" w:hAnsi="Times New Roman" w:cs="Times New Roman"/>
        </w:rPr>
        <w:t xml:space="preserve"> Леонов С.В., Леонова Е.Н. Применение метода трехмерного компьютерного моделирования при решении вопроса о механизме образования следов крови // Избранные вопросы судебно-медицинской экспертизы. Хаб</w:t>
      </w:r>
      <w:r w:rsidRPr="0001775B">
        <w:rPr>
          <w:rFonts w:ascii="Times New Roman" w:hAnsi="Times New Roman" w:cs="Times New Roman"/>
        </w:rPr>
        <w:t>а</w:t>
      </w:r>
      <w:r w:rsidRPr="0001775B">
        <w:rPr>
          <w:rFonts w:ascii="Times New Roman" w:hAnsi="Times New Roman" w:cs="Times New Roman"/>
        </w:rPr>
        <w:t>ровск, 2016. № 15.</w:t>
      </w:r>
    </w:p>
  </w:footnote>
  <w:footnote w:id="14">
    <w:p w:rsidR="003E742A" w:rsidRPr="00093081" w:rsidRDefault="003E742A">
      <w:pPr>
        <w:pStyle w:val="a4"/>
        <w:rPr>
          <w:rFonts w:ascii="Times New Roman" w:hAnsi="Times New Roman" w:cs="Times New Roman"/>
        </w:rPr>
      </w:pPr>
      <w:r w:rsidRPr="00093081">
        <w:rPr>
          <w:rStyle w:val="a6"/>
          <w:rFonts w:ascii="Times New Roman" w:hAnsi="Times New Roman" w:cs="Times New Roman"/>
        </w:rPr>
        <w:footnoteRef/>
      </w:r>
      <w:r w:rsidRPr="00093081">
        <w:rPr>
          <w:rFonts w:ascii="Times New Roman" w:hAnsi="Times New Roman" w:cs="Times New Roman"/>
        </w:rPr>
        <w:t xml:space="preserve"> Практическое пособие/ Под ред. А.И. Дворкина. — М.: Юристъ, 2008..</w:t>
      </w:r>
      <w:r w:rsidRPr="00093081">
        <w:rPr>
          <w:rFonts w:ascii="Times New Roman" w:hAnsi="Times New Roman" w:cs="Times New Roman"/>
        </w:rPr>
        <w:br/>
      </w:r>
    </w:p>
  </w:footnote>
  <w:footnote w:id="15">
    <w:p w:rsidR="003E742A" w:rsidRDefault="003E742A" w:rsidP="00FA5AF4">
      <w:pPr>
        <w:spacing w:after="0" w:line="240" w:lineRule="auto"/>
      </w:pPr>
      <w:r w:rsidRPr="00FA5AF4">
        <w:rPr>
          <w:rStyle w:val="a6"/>
          <w:rFonts w:ascii="Times New Roman" w:hAnsi="Times New Roman" w:cs="Times New Roman"/>
          <w:sz w:val="20"/>
          <w:szCs w:val="20"/>
        </w:rPr>
        <w:footnoteRef/>
      </w:r>
      <w:r w:rsidRPr="00FA5AF4">
        <w:rPr>
          <w:rFonts w:ascii="Times New Roman" w:hAnsi="Times New Roman" w:cs="Times New Roman"/>
          <w:sz w:val="20"/>
          <w:szCs w:val="20"/>
          <w:shd w:val="clear" w:color="auto" w:fill="FFFFFF"/>
        </w:rPr>
        <w:t>Осмотр места происшествия. Справочник для врачей и юристов. – Под ред. А.А. Матышева и профессора Ю.А. Молина. – НПО « Профессионал» Санкт-Петербург, 2011. – С. 65-78</w:t>
      </w:r>
    </w:p>
  </w:footnote>
  <w:footnote w:id="16">
    <w:p w:rsidR="003E742A" w:rsidRPr="00013ECD" w:rsidRDefault="003E742A">
      <w:pPr>
        <w:pStyle w:val="a4"/>
        <w:rPr>
          <w:rFonts w:ascii="Times New Roman" w:hAnsi="Times New Roman" w:cs="Times New Roman"/>
        </w:rPr>
      </w:pPr>
      <w:r w:rsidRPr="00013ECD">
        <w:rPr>
          <w:rStyle w:val="a6"/>
          <w:rFonts w:ascii="Times New Roman" w:hAnsi="Times New Roman" w:cs="Times New Roman"/>
        </w:rPr>
        <w:footnoteRef/>
      </w:r>
      <w:r w:rsidRPr="00013ECD">
        <w:rPr>
          <w:rStyle w:val="hl"/>
          <w:rFonts w:ascii="Times New Roman" w:hAnsi="Times New Roman" w:cs="Times New Roman"/>
        </w:rPr>
        <w:t>Коршунов</w:t>
      </w:r>
      <w:r w:rsidRPr="00013ECD">
        <w:rPr>
          <w:rFonts w:ascii="Times New Roman" w:hAnsi="Times New Roman" w:cs="Times New Roman"/>
          <w:shd w:val="clear" w:color="auto" w:fill="FFFFFF"/>
        </w:rPr>
        <w:t> </w:t>
      </w:r>
      <w:r w:rsidRPr="00013ECD">
        <w:rPr>
          <w:rFonts w:ascii="Times New Roman" w:hAnsi="Times New Roman" w:cs="Times New Roman"/>
          <w:color w:val="000000"/>
          <w:shd w:val="clear" w:color="auto" w:fill="FFFFFF"/>
        </w:rPr>
        <w:t>В.М. Следы на месте происшествия -обнаружение, фиксация, </w:t>
      </w:r>
      <w:r w:rsidRPr="00FA5AF4">
        <w:rPr>
          <w:rStyle w:val="hl"/>
          <w:rFonts w:ascii="Times New Roman" w:hAnsi="Times New Roman" w:cs="Times New Roman"/>
        </w:rPr>
        <w:t>изъятие</w:t>
      </w:r>
      <w:r w:rsidRPr="00FA5AF4">
        <w:rPr>
          <w:rFonts w:ascii="Times New Roman" w:hAnsi="Times New Roman" w:cs="Times New Roman"/>
          <w:shd w:val="clear" w:color="auto" w:fill="FFFFFF"/>
        </w:rPr>
        <w:t> </w:t>
      </w:r>
      <w:r w:rsidRPr="00013ECD">
        <w:rPr>
          <w:rFonts w:ascii="Times New Roman" w:hAnsi="Times New Roman" w:cs="Times New Roman"/>
          <w:color w:val="000000"/>
          <w:shd w:val="clear" w:color="auto" w:fill="FFFFFF"/>
        </w:rPr>
        <w:t>-М.: 2001. 265с.</w:t>
      </w:r>
      <w:r w:rsidRPr="00013ECD">
        <w:rPr>
          <w:rFonts w:ascii="Times New Roman" w:hAnsi="Times New Roman" w:cs="Times New Roman"/>
          <w:color w:val="000000"/>
        </w:rPr>
        <w:br/>
      </w:r>
      <w:r w:rsidRPr="00013ECD">
        <w:rPr>
          <w:rFonts w:ascii="Times New Roman" w:hAnsi="Times New Roman" w:cs="Times New Roman"/>
          <w:color w:val="000000"/>
        </w:rPr>
        <w:br/>
      </w:r>
    </w:p>
  </w:footnote>
  <w:footnote w:id="17">
    <w:p w:rsidR="003E742A" w:rsidRPr="0028755B" w:rsidRDefault="003E742A">
      <w:pPr>
        <w:pStyle w:val="a4"/>
        <w:rPr>
          <w:rFonts w:ascii="Times New Roman" w:hAnsi="Times New Roman" w:cs="Times New Roman"/>
        </w:rPr>
      </w:pPr>
      <w:r w:rsidRPr="0028755B">
        <w:rPr>
          <w:rStyle w:val="a6"/>
          <w:rFonts w:ascii="Times New Roman" w:hAnsi="Times New Roman" w:cs="Times New Roman"/>
        </w:rPr>
        <w:footnoteRef/>
      </w:r>
      <w:hyperlink r:id="rId1" w:history="1">
        <w:r w:rsidRPr="0028755B">
          <w:rPr>
            <w:rStyle w:val="a7"/>
            <w:rFonts w:ascii="Times New Roman" w:hAnsi="Times New Roman" w:cs="Times New Roman"/>
            <w:bCs/>
            <w:color w:val="auto"/>
            <w:u w:val="none"/>
            <w:bdr w:val="none" w:sz="0" w:space="0" w:color="auto" w:frame="1"/>
          </w:rPr>
          <w:t>Бузмаков В.А.. Обнаружение и исследование вещественных доказательств биологического происхождения: учебное пособие. – Тюмень: Тюменский юридический институт МВД России,2009. – 101 с.. 2009</w:t>
        </w:r>
      </w:hyperlink>
    </w:p>
  </w:footnote>
  <w:footnote w:id="18">
    <w:p w:rsidR="003E742A" w:rsidRPr="0028755B" w:rsidRDefault="003E742A" w:rsidP="00323D29">
      <w:pPr>
        <w:pStyle w:val="a4"/>
        <w:rPr>
          <w:rFonts w:ascii="Times New Roman" w:hAnsi="Times New Roman" w:cs="Times New Roman"/>
        </w:rPr>
      </w:pPr>
      <w:r w:rsidRPr="0028755B">
        <w:rPr>
          <w:rStyle w:val="a6"/>
          <w:rFonts w:ascii="Times New Roman" w:hAnsi="Times New Roman" w:cs="Times New Roman"/>
        </w:rPr>
        <w:footnoteRef/>
      </w:r>
      <w:r w:rsidRPr="0028755B">
        <w:rPr>
          <w:rFonts w:ascii="Times New Roman" w:hAnsi="Times New Roman" w:cs="Times New Roman"/>
          <w:shd w:val="clear" w:color="auto" w:fill="FFFFFF"/>
        </w:rPr>
        <w:t>Осмотр места происшествия. Справочник для врачей и юристов. – Под ред. А.А. Матышева и профессора Ю.А. Молина. – НПО « Профессионал» Санкт-Петербург, 2011. – С. 65-78</w:t>
      </w:r>
    </w:p>
  </w:footnote>
  <w:footnote w:id="19">
    <w:p w:rsidR="003E742A" w:rsidRPr="00093081" w:rsidRDefault="003E742A" w:rsidP="00CA11AF">
      <w:pPr>
        <w:pStyle w:val="HTML"/>
        <w:shd w:val="clear" w:color="auto" w:fill="FFFFFF"/>
        <w:jc w:val="both"/>
        <w:rPr>
          <w:rFonts w:ascii="Times New Roman" w:hAnsi="Times New Roman" w:cs="Times New Roman"/>
        </w:rPr>
      </w:pPr>
      <w:r w:rsidRPr="00093081">
        <w:rPr>
          <w:rStyle w:val="a6"/>
          <w:rFonts w:ascii="Times New Roman" w:hAnsi="Times New Roman" w:cs="Times New Roman"/>
        </w:rPr>
        <w:footnoteRef/>
      </w:r>
      <w:r w:rsidRPr="00093081">
        <w:rPr>
          <w:rFonts w:ascii="Times New Roman" w:hAnsi="Times New Roman" w:cs="Times New Roman"/>
        </w:rPr>
        <w:t xml:space="preserve"> Виноградов И. В., Гладких А. С., Крюков В. Н., Красов-ская Е. А.,Соседко Ю. И., Томилин В. В. Судебно-медицинская экспертиза: Справочник для юристов. М., 1985</w:t>
      </w:r>
    </w:p>
  </w:footnote>
  <w:footnote w:id="20">
    <w:p w:rsidR="003E742A" w:rsidRPr="00093081" w:rsidRDefault="003E742A">
      <w:pPr>
        <w:pStyle w:val="a4"/>
        <w:rPr>
          <w:rFonts w:ascii="Times New Roman" w:hAnsi="Times New Roman" w:cs="Times New Roman"/>
        </w:rPr>
      </w:pPr>
      <w:r w:rsidRPr="00093081">
        <w:rPr>
          <w:rStyle w:val="a6"/>
          <w:rFonts w:ascii="Times New Roman" w:hAnsi="Times New Roman" w:cs="Times New Roman"/>
        </w:rPr>
        <w:footnoteRef/>
      </w:r>
      <w:r w:rsidRPr="00093081">
        <w:rPr>
          <w:rFonts w:ascii="Times New Roman" w:hAnsi="Times New Roman" w:cs="Times New Roman"/>
        </w:rPr>
        <w:t xml:space="preserve"> Аминев Ф.Г. Роль и значение судебных экспертиз в расследовании преступлений / Эксперт-криминалист №2, 2008 г</w:t>
      </w:r>
      <w:r w:rsidRPr="00093081">
        <w:rPr>
          <w:rFonts w:ascii="Times New Roman" w:hAnsi="Times New Roman" w:cs="Times New Roman"/>
          <w:shd w:val="clear" w:color="auto" w:fill="ECF0F5"/>
        </w:rPr>
        <w:t>.</w:t>
      </w:r>
    </w:p>
  </w:footnote>
  <w:footnote w:id="21">
    <w:p w:rsidR="003E742A" w:rsidRPr="00D34DBD" w:rsidRDefault="003E742A">
      <w:pPr>
        <w:pStyle w:val="a4"/>
        <w:rPr>
          <w:rFonts w:ascii="Times New Roman" w:hAnsi="Times New Roman" w:cs="Times New Roman"/>
        </w:rPr>
      </w:pPr>
      <w:r w:rsidRPr="00D34DBD">
        <w:rPr>
          <w:rStyle w:val="a6"/>
        </w:rPr>
        <w:footnoteRef/>
      </w:r>
      <w:r w:rsidRPr="00D34DBD">
        <w:rPr>
          <w:rFonts w:ascii="Times New Roman" w:hAnsi="Times New Roman" w:cs="Times New Roman"/>
          <w:shd w:val="clear" w:color="auto" w:fill="FFFFFF"/>
        </w:rPr>
        <w:t>Методические и процессуальные аспекты криминалистической одорологии: Сб. науч. тр. - М.: ЭКЦ МВД, 1992. 2Барсегянц Л.О. Судебно- медицинское исследование вещественных доказательств.- М., 1999. С. 7-19. Виноградов И.В., Томилин В.В. Судебная медицина-М.: Юрид.лит., 1991. С. 148. 4См. подробнее: Самищенко С.С. указ. работа. С. 291-292.</w:t>
      </w:r>
    </w:p>
  </w:footnote>
  <w:footnote w:id="22">
    <w:p w:rsidR="003E742A" w:rsidRPr="003B4904" w:rsidRDefault="003E742A" w:rsidP="003064E5">
      <w:pPr>
        <w:pStyle w:val="a3"/>
        <w:spacing w:before="0" w:beforeAutospacing="0" w:after="120" w:afterAutospacing="0" w:line="360" w:lineRule="atLeast"/>
        <w:ind w:firstLine="255"/>
        <w:jc w:val="both"/>
        <w:textAlignment w:val="baseline"/>
        <w:rPr>
          <w:sz w:val="20"/>
          <w:szCs w:val="20"/>
        </w:rPr>
      </w:pPr>
      <w:r w:rsidRPr="003B4904">
        <w:rPr>
          <w:rStyle w:val="a6"/>
          <w:sz w:val="20"/>
          <w:szCs w:val="20"/>
        </w:rPr>
        <w:footnoteRef/>
      </w:r>
      <w:r w:rsidRPr="003B4904">
        <w:rPr>
          <w:sz w:val="20"/>
          <w:szCs w:val="20"/>
        </w:rPr>
        <w:t xml:space="preserve"> Криминалистика: учебник / под ред.А.Г. Филиппова. М.: Спарк, 2004. 445 с.</w:t>
      </w:r>
    </w:p>
  </w:footnote>
  <w:footnote w:id="23">
    <w:p w:rsidR="003E742A" w:rsidRPr="003B4904" w:rsidRDefault="003E742A" w:rsidP="002859C6">
      <w:pPr>
        <w:pStyle w:val="a4"/>
        <w:rPr>
          <w:rFonts w:ascii="Times New Roman" w:hAnsi="Times New Roman" w:cs="Times New Roman"/>
        </w:rPr>
      </w:pPr>
      <w:r w:rsidRPr="003B4904">
        <w:rPr>
          <w:rStyle w:val="a6"/>
          <w:rFonts w:ascii="Times New Roman" w:hAnsi="Times New Roman" w:cs="Times New Roman"/>
        </w:rPr>
        <w:footnoteRef/>
      </w:r>
      <w:r w:rsidRPr="003B4904">
        <w:rPr>
          <w:rFonts w:ascii="Times New Roman" w:hAnsi="Times New Roman" w:cs="Times New Roman"/>
        </w:rPr>
        <w:t xml:space="preserve">  Тезисы конференции: медико-криминалистические исследования журнал судебная медицина наука | практ</w:t>
      </w:r>
      <w:r w:rsidRPr="003B4904">
        <w:rPr>
          <w:rFonts w:ascii="Times New Roman" w:hAnsi="Times New Roman" w:cs="Times New Roman"/>
        </w:rPr>
        <w:t>и</w:t>
      </w:r>
      <w:r w:rsidRPr="003B4904">
        <w:rPr>
          <w:rFonts w:ascii="Times New Roman" w:hAnsi="Times New Roman" w:cs="Times New Roman"/>
        </w:rPr>
        <w:t>ка | образование www.cудебная-медицина.рф • Том 1 №2, апрель 2015</w:t>
      </w:r>
    </w:p>
  </w:footnote>
  <w:footnote w:id="24">
    <w:p w:rsidR="003E742A" w:rsidRPr="00334FB0" w:rsidRDefault="003E742A">
      <w:pPr>
        <w:pStyle w:val="a4"/>
        <w:rPr>
          <w:rFonts w:ascii="Times New Roman" w:hAnsi="Times New Roman" w:cs="Times New Roman"/>
        </w:rPr>
      </w:pPr>
      <w:r>
        <w:rPr>
          <w:rStyle w:val="a6"/>
        </w:rPr>
        <w:footnoteRef/>
      </w:r>
      <w:r w:rsidRPr="00334FB0">
        <w:rPr>
          <w:rFonts w:ascii="Times New Roman" w:hAnsi="Times New Roman" w:cs="Times New Roman"/>
        </w:rPr>
        <w:t>Чудинов О.С., Пименов М.Г., Абрамова А.Б. Технико-экономи</w:t>
      </w:r>
      <w:r w:rsidRPr="00334FB0">
        <w:rPr>
          <w:rFonts w:ascii="Times New Roman" w:hAnsi="Times New Roman" w:cs="Times New Roman"/>
        </w:rPr>
        <w:softHyphen/>
        <w:t>ческое обоснование внедрения ДНК-исследований в экспертно-кримина</w:t>
      </w:r>
      <w:r w:rsidRPr="00334FB0">
        <w:rPr>
          <w:rFonts w:ascii="Times New Roman" w:hAnsi="Times New Roman" w:cs="Times New Roman"/>
        </w:rPr>
        <w:softHyphen/>
        <w:t>листическую деятельность и ее автоматизация // Эксперт-криминалист. 2006. № 3. С. 55-57.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925756"/>
      <w:docPartObj>
        <w:docPartGallery w:val="Page Numbers (Top of Page)"/>
        <w:docPartUnique/>
      </w:docPartObj>
    </w:sdtPr>
    <w:sdtEndPr/>
    <w:sdtContent>
      <w:p w:rsidR="003E742A" w:rsidRDefault="00EE5F54">
        <w:pPr>
          <w:pStyle w:val="ab"/>
          <w:jc w:val="center"/>
        </w:pPr>
        <w:r>
          <w:fldChar w:fldCharType="begin"/>
        </w:r>
        <w:r>
          <w:instrText>PAGE   \* MERGEFORMAT</w:instrText>
        </w:r>
        <w:r>
          <w:fldChar w:fldCharType="separate"/>
        </w:r>
        <w:r w:rsidR="00544766">
          <w:rPr>
            <w:noProof/>
          </w:rPr>
          <w:t>2</w:t>
        </w:r>
        <w:r>
          <w:rPr>
            <w:noProof/>
          </w:rPr>
          <w:fldChar w:fldCharType="end"/>
        </w:r>
      </w:p>
    </w:sdtContent>
  </w:sdt>
  <w:p w:rsidR="003E742A" w:rsidRDefault="003E742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D70"/>
    <w:multiLevelType w:val="multilevel"/>
    <w:tmpl w:val="70BC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33ACA"/>
    <w:multiLevelType w:val="hybridMultilevel"/>
    <w:tmpl w:val="0BD65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C04C90"/>
    <w:multiLevelType w:val="multilevel"/>
    <w:tmpl w:val="D1F2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170B97"/>
    <w:multiLevelType w:val="hybridMultilevel"/>
    <w:tmpl w:val="B7EA2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387372"/>
    <w:multiLevelType w:val="multilevel"/>
    <w:tmpl w:val="36C4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AA41A8"/>
    <w:multiLevelType w:val="multilevel"/>
    <w:tmpl w:val="189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D6D78"/>
    <w:multiLevelType w:val="multilevel"/>
    <w:tmpl w:val="E04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C6506F"/>
    <w:multiLevelType w:val="multilevel"/>
    <w:tmpl w:val="EFB49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B15154"/>
    <w:multiLevelType w:val="multilevel"/>
    <w:tmpl w:val="8DCE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C02E7E"/>
    <w:multiLevelType w:val="hybridMultilevel"/>
    <w:tmpl w:val="B7EA2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FB75CE"/>
    <w:multiLevelType w:val="multilevel"/>
    <w:tmpl w:val="7464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5"/>
  </w:num>
  <w:num w:numId="4">
    <w:abstractNumId w:val="4"/>
  </w:num>
  <w:num w:numId="5">
    <w:abstractNumId w:val="2"/>
  </w:num>
  <w:num w:numId="6">
    <w:abstractNumId w:val="0"/>
  </w:num>
  <w:num w:numId="7">
    <w:abstractNumId w:val="3"/>
  </w:num>
  <w:num w:numId="8">
    <w:abstractNumId w:val="1"/>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357"/>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D1"/>
    <w:rsid w:val="00013ECD"/>
    <w:rsid w:val="000352A3"/>
    <w:rsid w:val="000575DB"/>
    <w:rsid w:val="00066BAB"/>
    <w:rsid w:val="00076AE8"/>
    <w:rsid w:val="00093081"/>
    <w:rsid w:val="00094652"/>
    <w:rsid w:val="000964E3"/>
    <w:rsid w:val="000A02C9"/>
    <w:rsid w:val="000A5FE8"/>
    <w:rsid w:val="000C7791"/>
    <w:rsid w:val="00123784"/>
    <w:rsid w:val="00144B9C"/>
    <w:rsid w:val="0015744E"/>
    <w:rsid w:val="0018675B"/>
    <w:rsid w:val="00194F78"/>
    <w:rsid w:val="001D21B9"/>
    <w:rsid w:val="00206906"/>
    <w:rsid w:val="002204A4"/>
    <w:rsid w:val="00227BEC"/>
    <w:rsid w:val="0026035F"/>
    <w:rsid w:val="00276F97"/>
    <w:rsid w:val="002859C6"/>
    <w:rsid w:val="0028755B"/>
    <w:rsid w:val="00292E49"/>
    <w:rsid w:val="002C1776"/>
    <w:rsid w:val="003064E5"/>
    <w:rsid w:val="00315DE4"/>
    <w:rsid w:val="00323D29"/>
    <w:rsid w:val="00334FB0"/>
    <w:rsid w:val="00376D8C"/>
    <w:rsid w:val="003910B2"/>
    <w:rsid w:val="0039334B"/>
    <w:rsid w:val="003B0980"/>
    <w:rsid w:val="003B4904"/>
    <w:rsid w:val="003D0FB9"/>
    <w:rsid w:val="003D1F42"/>
    <w:rsid w:val="003E742A"/>
    <w:rsid w:val="003F10A1"/>
    <w:rsid w:val="003F5A86"/>
    <w:rsid w:val="00404C8C"/>
    <w:rsid w:val="00405B79"/>
    <w:rsid w:val="0041014E"/>
    <w:rsid w:val="0044516C"/>
    <w:rsid w:val="00474A51"/>
    <w:rsid w:val="00475C1C"/>
    <w:rsid w:val="00476A6A"/>
    <w:rsid w:val="00493843"/>
    <w:rsid w:val="004B0B52"/>
    <w:rsid w:val="00513A02"/>
    <w:rsid w:val="00544766"/>
    <w:rsid w:val="00553D5D"/>
    <w:rsid w:val="0056256A"/>
    <w:rsid w:val="005629AB"/>
    <w:rsid w:val="00575373"/>
    <w:rsid w:val="00575890"/>
    <w:rsid w:val="00597306"/>
    <w:rsid w:val="005A00B0"/>
    <w:rsid w:val="005A2CC5"/>
    <w:rsid w:val="005B0DC3"/>
    <w:rsid w:val="005C2546"/>
    <w:rsid w:val="005E669B"/>
    <w:rsid w:val="006017DB"/>
    <w:rsid w:val="00643C14"/>
    <w:rsid w:val="006A3A93"/>
    <w:rsid w:val="006A4612"/>
    <w:rsid w:val="006C61D1"/>
    <w:rsid w:val="007114AC"/>
    <w:rsid w:val="00712455"/>
    <w:rsid w:val="0071487D"/>
    <w:rsid w:val="00746266"/>
    <w:rsid w:val="00755DAE"/>
    <w:rsid w:val="007824AB"/>
    <w:rsid w:val="007908D7"/>
    <w:rsid w:val="007A0BB1"/>
    <w:rsid w:val="007B06A5"/>
    <w:rsid w:val="007B150C"/>
    <w:rsid w:val="007E327D"/>
    <w:rsid w:val="008001BB"/>
    <w:rsid w:val="0080780B"/>
    <w:rsid w:val="00852D37"/>
    <w:rsid w:val="00864553"/>
    <w:rsid w:val="008A5B7F"/>
    <w:rsid w:val="008A7278"/>
    <w:rsid w:val="008B23D9"/>
    <w:rsid w:val="008B2E16"/>
    <w:rsid w:val="008C6F49"/>
    <w:rsid w:val="008D3095"/>
    <w:rsid w:val="008E48C7"/>
    <w:rsid w:val="009055DD"/>
    <w:rsid w:val="00936C35"/>
    <w:rsid w:val="00940A16"/>
    <w:rsid w:val="00946C92"/>
    <w:rsid w:val="00955107"/>
    <w:rsid w:val="00975FDD"/>
    <w:rsid w:val="009C2E0B"/>
    <w:rsid w:val="009C3D73"/>
    <w:rsid w:val="009F3A71"/>
    <w:rsid w:val="00A067C2"/>
    <w:rsid w:val="00A21869"/>
    <w:rsid w:val="00A25D53"/>
    <w:rsid w:val="00A45312"/>
    <w:rsid w:val="00A47CA9"/>
    <w:rsid w:val="00A47DCD"/>
    <w:rsid w:val="00A54386"/>
    <w:rsid w:val="00A95306"/>
    <w:rsid w:val="00AA0CAA"/>
    <w:rsid w:val="00AA1B43"/>
    <w:rsid w:val="00AD667F"/>
    <w:rsid w:val="00B01E52"/>
    <w:rsid w:val="00B0609A"/>
    <w:rsid w:val="00B0647A"/>
    <w:rsid w:val="00B1515C"/>
    <w:rsid w:val="00B163DF"/>
    <w:rsid w:val="00B34106"/>
    <w:rsid w:val="00B702D3"/>
    <w:rsid w:val="00B74755"/>
    <w:rsid w:val="00B901DB"/>
    <w:rsid w:val="00B95F89"/>
    <w:rsid w:val="00BA0095"/>
    <w:rsid w:val="00BA052E"/>
    <w:rsid w:val="00BB665A"/>
    <w:rsid w:val="00BE0682"/>
    <w:rsid w:val="00BE58C6"/>
    <w:rsid w:val="00BF2E2B"/>
    <w:rsid w:val="00C56014"/>
    <w:rsid w:val="00CA11AF"/>
    <w:rsid w:val="00CB6406"/>
    <w:rsid w:val="00CD47CE"/>
    <w:rsid w:val="00D01FAE"/>
    <w:rsid w:val="00D11BC5"/>
    <w:rsid w:val="00D34DBD"/>
    <w:rsid w:val="00D60D56"/>
    <w:rsid w:val="00D64CA3"/>
    <w:rsid w:val="00D779D3"/>
    <w:rsid w:val="00D93075"/>
    <w:rsid w:val="00DB0225"/>
    <w:rsid w:val="00DC3BBF"/>
    <w:rsid w:val="00DD621C"/>
    <w:rsid w:val="00DE499F"/>
    <w:rsid w:val="00DF2CB1"/>
    <w:rsid w:val="00E022DC"/>
    <w:rsid w:val="00E17FEE"/>
    <w:rsid w:val="00E70E8B"/>
    <w:rsid w:val="00E771A8"/>
    <w:rsid w:val="00EA3024"/>
    <w:rsid w:val="00EE0362"/>
    <w:rsid w:val="00EE5F54"/>
    <w:rsid w:val="00EE64A6"/>
    <w:rsid w:val="00EE6DE5"/>
    <w:rsid w:val="00EE7115"/>
    <w:rsid w:val="00EF245C"/>
    <w:rsid w:val="00F22F39"/>
    <w:rsid w:val="00F2531D"/>
    <w:rsid w:val="00F34716"/>
    <w:rsid w:val="00F34D57"/>
    <w:rsid w:val="00F40176"/>
    <w:rsid w:val="00F76ED1"/>
    <w:rsid w:val="00FA5AF4"/>
    <w:rsid w:val="00FB6189"/>
    <w:rsid w:val="00FC1CF9"/>
    <w:rsid w:val="00FD18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18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F10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6E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1D21B9"/>
    <w:pPr>
      <w:spacing w:after="0" w:line="240" w:lineRule="auto"/>
    </w:pPr>
    <w:rPr>
      <w:sz w:val="20"/>
      <w:szCs w:val="20"/>
    </w:rPr>
  </w:style>
  <w:style w:type="character" w:customStyle="1" w:styleId="a5">
    <w:name w:val="Текст сноски Знак"/>
    <w:basedOn w:val="a0"/>
    <w:link w:val="a4"/>
    <w:uiPriority w:val="99"/>
    <w:semiHidden/>
    <w:rsid w:val="001D21B9"/>
    <w:rPr>
      <w:sz w:val="20"/>
      <w:szCs w:val="20"/>
    </w:rPr>
  </w:style>
  <w:style w:type="character" w:styleId="a6">
    <w:name w:val="footnote reference"/>
    <w:basedOn w:val="a0"/>
    <w:uiPriority w:val="99"/>
    <w:semiHidden/>
    <w:unhideWhenUsed/>
    <w:rsid w:val="001D21B9"/>
    <w:rPr>
      <w:vertAlign w:val="superscript"/>
    </w:rPr>
  </w:style>
  <w:style w:type="character" w:customStyle="1" w:styleId="30">
    <w:name w:val="Заголовок 3 Знак"/>
    <w:basedOn w:val="a0"/>
    <w:link w:val="3"/>
    <w:uiPriority w:val="9"/>
    <w:rsid w:val="003F10A1"/>
    <w:rPr>
      <w:rFonts w:ascii="Times New Roman" w:eastAsia="Times New Roman" w:hAnsi="Times New Roman" w:cs="Times New Roman"/>
      <w:b/>
      <w:bCs/>
      <w:sz w:val="27"/>
      <w:szCs w:val="27"/>
      <w:lang w:eastAsia="ru-RU"/>
    </w:rPr>
  </w:style>
  <w:style w:type="character" w:customStyle="1" w:styleId="mw-headline">
    <w:name w:val="mw-headline"/>
    <w:basedOn w:val="a0"/>
    <w:rsid w:val="003F10A1"/>
  </w:style>
  <w:style w:type="character" w:styleId="a7">
    <w:name w:val="Hyperlink"/>
    <w:basedOn w:val="a0"/>
    <w:uiPriority w:val="99"/>
    <w:semiHidden/>
    <w:unhideWhenUsed/>
    <w:rsid w:val="003F10A1"/>
    <w:rPr>
      <w:color w:val="0000FF"/>
      <w:u w:val="single"/>
    </w:rPr>
  </w:style>
  <w:style w:type="paragraph" w:styleId="a8">
    <w:name w:val="Balloon Text"/>
    <w:basedOn w:val="a"/>
    <w:link w:val="a9"/>
    <w:uiPriority w:val="99"/>
    <w:semiHidden/>
    <w:unhideWhenUsed/>
    <w:rsid w:val="003F10A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10A1"/>
    <w:rPr>
      <w:rFonts w:ascii="Tahoma" w:hAnsi="Tahoma" w:cs="Tahoma"/>
      <w:sz w:val="16"/>
      <w:szCs w:val="16"/>
    </w:rPr>
  </w:style>
  <w:style w:type="character" w:customStyle="1" w:styleId="10">
    <w:name w:val="Заголовок 1 Знак"/>
    <w:basedOn w:val="a0"/>
    <w:link w:val="1"/>
    <w:uiPriority w:val="9"/>
    <w:rsid w:val="00A21869"/>
    <w:rPr>
      <w:rFonts w:asciiTheme="majorHAnsi" w:eastAsiaTheme="majorEastAsia" w:hAnsiTheme="majorHAnsi" w:cstheme="majorBidi"/>
      <w:b/>
      <w:bCs/>
      <w:color w:val="365F91" w:themeColor="accent1" w:themeShade="BF"/>
      <w:sz w:val="28"/>
      <w:szCs w:val="28"/>
    </w:rPr>
  </w:style>
  <w:style w:type="character" w:styleId="aa">
    <w:name w:val="Strong"/>
    <w:basedOn w:val="a0"/>
    <w:uiPriority w:val="22"/>
    <w:qFormat/>
    <w:rsid w:val="00A21869"/>
    <w:rPr>
      <w:b/>
      <w:bCs/>
    </w:rPr>
  </w:style>
  <w:style w:type="character" w:customStyle="1" w:styleId="hl">
    <w:name w:val="hl"/>
    <w:basedOn w:val="a0"/>
    <w:rsid w:val="00BA0095"/>
  </w:style>
  <w:style w:type="paragraph" w:styleId="HTML">
    <w:name w:val="HTML Preformatted"/>
    <w:basedOn w:val="a"/>
    <w:link w:val="HTML0"/>
    <w:uiPriority w:val="99"/>
    <w:unhideWhenUsed/>
    <w:rsid w:val="0090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055DD"/>
    <w:rPr>
      <w:rFonts w:ascii="Courier New" w:eastAsia="Times New Roman" w:hAnsi="Courier New" w:cs="Courier New"/>
      <w:sz w:val="20"/>
      <w:szCs w:val="20"/>
      <w:lang w:eastAsia="ru-RU"/>
    </w:rPr>
  </w:style>
  <w:style w:type="paragraph" w:styleId="ab">
    <w:name w:val="header"/>
    <w:basedOn w:val="a"/>
    <w:link w:val="ac"/>
    <w:uiPriority w:val="99"/>
    <w:unhideWhenUsed/>
    <w:rsid w:val="00A47CA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47CA9"/>
  </w:style>
  <w:style w:type="paragraph" w:styleId="ad">
    <w:name w:val="footer"/>
    <w:basedOn w:val="a"/>
    <w:link w:val="ae"/>
    <w:uiPriority w:val="99"/>
    <w:unhideWhenUsed/>
    <w:rsid w:val="00A47CA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47CA9"/>
  </w:style>
  <w:style w:type="table" w:styleId="af">
    <w:name w:val="Table Grid"/>
    <w:basedOn w:val="a1"/>
    <w:uiPriority w:val="59"/>
    <w:rsid w:val="00F25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25D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18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F10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6E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1D21B9"/>
    <w:pPr>
      <w:spacing w:after="0" w:line="240" w:lineRule="auto"/>
    </w:pPr>
    <w:rPr>
      <w:sz w:val="20"/>
      <w:szCs w:val="20"/>
    </w:rPr>
  </w:style>
  <w:style w:type="character" w:customStyle="1" w:styleId="a5">
    <w:name w:val="Текст сноски Знак"/>
    <w:basedOn w:val="a0"/>
    <w:link w:val="a4"/>
    <w:uiPriority w:val="99"/>
    <w:semiHidden/>
    <w:rsid w:val="001D21B9"/>
    <w:rPr>
      <w:sz w:val="20"/>
      <w:szCs w:val="20"/>
    </w:rPr>
  </w:style>
  <w:style w:type="character" w:styleId="a6">
    <w:name w:val="footnote reference"/>
    <w:basedOn w:val="a0"/>
    <w:uiPriority w:val="99"/>
    <w:semiHidden/>
    <w:unhideWhenUsed/>
    <w:rsid w:val="001D21B9"/>
    <w:rPr>
      <w:vertAlign w:val="superscript"/>
    </w:rPr>
  </w:style>
  <w:style w:type="character" w:customStyle="1" w:styleId="30">
    <w:name w:val="Заголовок 3 Знак"/>
    <w:basedOn w:val="a0"/>
    <w:link w:val="3"/>
    <w:uiPriority w:val="9"/>
    <w:rsid w:val="003F10A1"/>
    <w:rPr>
      <w:rFonts w:ascii="Times New Roman" w:eastAsia="Times New Roman" w:hAnsi="Times New Roman" w:cs="Times New Roman"/>
      <w:b/>
      <w:bCs/>
      <w:sz w:val="27"/>
      <w:szCs w:val="27"/>
      <w:lang w:eastAsia="ru-RU"/>
    </w:rPr>
  </w:style>
  <w:style w:type="character" w:customStyle="1" w:styleId="mw-headline">
    <w:name w:val="mw-headline"/>
    <w:basedOn w:val="a0"/>
    <w:rsid w:val="003F10A1"/>
  </w:style>
  <w:style w:type="character" w:styleId="a7">
    <w:name w:val="Hyperlink"/>
    <w:basedOn w:val="a0"/>
    <w:uiPriority w:val="99"/>
    <w:semiHidden/>
    <w:unhideWhenUsed/>
    <w:rsid w:val="003F10A1"/>
    <w:rPr>
      <w:color w:val="0000FF"/>
      <w:u w:val="single"/>
    </w:rPr>
  </w:style>
  <w:style w:type="paragraph" w:styleId="a8">
    <w:name w:val="Balloon Text"/>
    <w:basedOn w:val="a"/>
    <w:link w:val="a9"/>
    <w:uiPriority w:val="99"/>
    <w:semiHidden/>
    <w:unhideWhenUsed/>
    <w:rsid w:val="003F10A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10A1"/>
    <w:rPr>
      <w:rFonts w:ascii="Tahoma" w:hAnsi="Tahoma" w:cs="Tahoma"/>
      <w:sz w:val="16"/>
      <w:szCs w:val="16"/>
    </w:rPr>
  </w:style>
  <w:style w:type="character" w:customStyle="1" w:styleId="10">
    <w:name w:val="Заголовок 1 Знак"/>
    <w:basedOn w:val="a0"/>
    <w:link w:val="1"/>
    <w:uiPriority w:val="9"/>
    <w:rsid w:val="00A21869"/>
    <w:rPr>
      <w:rFonts w:asciiTheme="majorHAnsi" w:eastAsiaTheme="majorEastAsia" w:hAnsiTheme="majorHAnsi" w:cstheme="majorBidi"/>
      <w:b/>
      <w:bCs/>
      <w:color w:val="365F91" w:themeColor="accent1" w:themeShade="BF"/>
      <w:sz w:val="28"/>
      <w:szCs w:val="28"/>
    </w:rPr>
  </w:style>
  <w:style w:type="character" w:styleId="aa">
    <w:name w:val="Strong"/>
    <w:basedOn w:val="a0"/>
    <w:uiPriority w:val="22"/>
    <w:qFormat/>
    <w:rsid w:val="00A21869"/>
    <w:rPr>
      <w:b/>
      <w:bCs/>
    </w:rPr>
  </w:style>
  <w:style w:type="character" w:customStyle="1" w:styleId="hl">
    <w:name w:val="hl"/>
    <w:basedOn w:val="a0"/>
    <w:rsid w:val="00BA0095"/>
  </w:style>
  <w:style w:type="paragraph" w:styleId="HTML">
    <w:name w:val="HTML Preformatted"/>
    <w:basedOn w:val="a"/>
    <w:link w:val="HTML0"/>
    <w:uiPriority w:val="99"/>
    <w:unhideWhenUsed/>
    <w:rsid w:val="0090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055DD"/>
    <w:rPr>
      <w:rFonts w:ascii="Courier New" w:eastAsia="Times New Roman" w:hAnsi="Courier New" w:cs="Courier New"/>
      <w:sz w:val="20"/>
      <w:szCs w:val="20"/>
      <w:lang w:eastAsia="ru-RU"/>
    </w:rPr>
  </w:style>
  <w:style w:type="paragraph" w:styleId="ab">
    <w:name w:val="header"/>
    <w:basedOn w:val="a"/>
    <w:link w:val="ac"/>
    <w:uiPriority w:val="99"/>
    <w:unhideWhenUsed/>
    <w:rsid w:val="00A47CA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47CA9"/>
  </w:style>
  <w:style w:type="paragraph" w:styleId="ad">
    <w:name w:val="footer"/>
    <w:basedOn w:val="a"/>
    <w:link w:val="ae"/>
    <w:uiPriority w:val="99"/>
    <w:unhideWhenUsed/>
    <w:rsid w:val="00A47CA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47CA9"/>
  </w:style>
  <w:style w:type="table" w:styleId="af">
    <w:name w:val="Table Grid"/>
    <w:basedOn w:val="a1"/>
    <w:uiPriority w:val="59"/>
    <w:rsid w:val="00F25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2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8579">
      <w:bodyDiv w:val="1"/>
      <w:marLeft w:val="0"/>
      <w:marRight w:val="0"/>
      <w:marTop w:val="0"/>
      <w:marBottom w:val="0"/>
      <w:divBdr>
        <w:top w:val="none" w:sz="0" w:space="0" w:color="auto"/>
        <w:left w:val="none" w:sz="0" w:space="0" w:color="auto"/>
        <w:bottom w:val="none" w:sz="0" w:space="0" w:color="auto"/>
        <w:right w:val="none" w:sz="0" w:space="0" w:color="auto"/>
      </w:divBdr>
    </w:div>
    <w:div w:id="75370324">
      <w:bodyDiv w:val="1"/>
      <w:marLeft w:val="0"/>
      <w:marRight w:val="0"/>
      <w:marTop w:val="0"/>
      <w:marBottom w:val="0"/>
      <w:divBdr>
        <w:top w:val="none" w:sz="0" w:space="0" w:color="auto"/>
        <w:left w:val="none" w:sz="0" w:space="0" w:color="auto"/>
        <w:bottom w:val="none" w:sz="0" w:space="0" w:color="auto"/>
        <w:right w:val="none" w:sz="0" w:space="0" w:color="auto"/>
      </w:divBdr>
    </w:div>
    <w:div w:id="171384333">
      <w:bodyDiv w:val="1"/>
      <w:marLeft w:val="0"/>
      <w:marRight w:val="0"/>
      <w:marTop w:val="0"/>
      <w:marBottom w:val="0"/>
      <w:divBdr>
        <w:top w:val="none" w:sz="0" w:space="0" w:color="auto"/>
        <w:left w:val="none" w:sz="0" w:space="0" w:color="auto"/>
        <w:bottom w:val="none" w:sz="0" w:space="0" w:color="auto"/>
        <w:right w:val="none" w:sz="0" w:space="0" w:color="auto"/>
      </w:divBdr>
    </w:div>
    <w:div w:id="207769297">
      <w:bodyDiv w:val="1"/>
      <w:marLeft w:val="0"/>
      <w:marRight w:val="0"/>
      <w:marTop w:val="0"/>
      <w:marBottom w:val="0"/>
      <w:divBdr>
        <w:top w:val="none" w:sz="0" w:space="0" w:color="auto"/>
        <w:left w:val="none" w:sz="0" w:space="0" w:color="auto"/>
        <w:bottom w:val="none" w:sz="0" w:space="0" w:color="auto"/>
        <w:right w:val="none" w:sz="0" w:space="0" w:color="auto"/>
      </w:divBdr>
    </w:div>
    <w:div w:id="221718685">
      <w:bodyDiv w:val="1"/>
      <w:marLeft w:val="0"/>
      <w:marRight w:val="0"/>
      <w:marTop w:val="0"/>
      <w:marBottom w:val="0"/>
      <w:divBdr>
        <w:top w:val="none" w:sz="0" w:space="0" w:color="auto"/>
        <w:left w:val="none" w:sz="0" w:space="0" w:color="auto"/>
        <w:bottom w:val="none" w:sz="0" w:space="0" w:color="auto"/>
        <w:right w:val="none" w:sz="0" w:space="0" w:color="auto"/>
      </w:divBdr>
      <w:divsChild>
        <w:div w:id="947660536">
          <w:marLeft w:val="336"/>
          <w:marRight w:val="0"/>
          <w:marTop w:val="120"/>
          <w:marBottom w:val="312"/>
          <w:divBdr>
            <w:top w:val="none" w:sz="0" w:space="0" w:color="auto"/>
            <w:left w:val="none" w:sz="0" w:space="0" w:color="auto"/>
            <w:bottom w:val="none" w:sz="0" w:space="0" w:color="auto"/>
            <w:right w:val="none" w:sz="0" w:space="0" w:color="auto"/>
          </w:divBdr>
          <w:divsChild>
            <w:div w:id="158891378">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92446082">
      <w:bodyDiv w:val="1"/>
      <w:marLeft w:val="0"/>
      <w:marRight w:val="0"/>
      <w:marTop w:val="0"/>
      <w:marBottom w:val="0"/>
      <w:divBdr>
        <w:top w:val="none" w:sz="0" w:space="0" w:color="auto"/>
        <w:left w:val="none" w:sz="0" w:space="0" w:color="auto"/>
        <w:bottom w:val="none" w:sz="0" w:space="0" w:color="auto"/>
        <w:right w:val="none" w:sz="0" w:space="0" w:color="auto"/>
      </w:divBdr>
    </w:div>
    <w:div w:id="338970277">
      <w:bodyDiv w:val="1"/>
      <w:marLeft w:val="0"/>
      <w:marRight w:val="0"/>
      <w:marTop w:val="0"/>
      <w:marBottom w:val="0"/>
      <w:divBdr>
        <w:top w:val="none" w:sz="0" w:space="0" w:color="auto"/>
        <w:left w:val="none" w:sz="0" w:space="0" w:color="auto"/>
        <w:bottom w:val="none" w:sz="0" w:space="0" w:color="auto"/>
        <w:right w:val="none" w:sz="0" w:space="0" w:color="auto"/>
      </w:divBdr>
    </w:div>
    <w:div w:id="351297060">
      <w:bodyDiv w:val="1"/>
      <w:marLeft w:val="0"/>
      <w:marRight w:val="0"/>
      <w:marTop w:val="0"/>
      <w:marBottom w:val="0"/>
      <w:divBdr>
        <w:top w:val="none" w:sz="0" w:space="0" w:color="auto"/>
        <w:left w:val="none" w:sz="0" w:space="0" w:color="auto"/>
        <w:bottom w:val="none" w:sz="0" w:space="0" w:color="auto"/>
        <w:right w:val="none" w:sz="0" w:space="0" w:color="auto"/>
      </w:divBdr>
    </w:div>
    <w:div w:id="392781395">
      <w:bodyDiv w:val="1"/>
      <w:marLeft w:val="0"/>
      <w:marRight w:val="0"/>
      <w:marTop w:val="0"/>
      <w:marBottom w:val="0"/>
      <w:divBdr>
        <w:top w:val="none" w:sz="0" w:space="0" w:color="auto"/>
        <w:left w:val="none" w:sz="0" w:space="0" w:color="auto"/>
        <w:bottom w:val="none" w:sz="0" w:space="0" w:color="auto"/>
        <w:right w:val="none" w:sz="0" w:space="0" w:color="auto"/>
      </w:divBdr>
    </w:div>
    <w:div w:id="456409002">
      <w:bodyDiv w:val="1"/>
      <w:marLeft w:val="0"/>
      <w:marRight w:val="0"/>
      <w:marTop w:val="0"/>
      <w:marBottom w:val="0"/>
      <w:divBdr>
        <w:top w:val="none" w:sz="0" w:space="0" w:color="auto"/>
        <w:left w:val="none" w:sz="0" w:space="0" w:color="auto"/>
        <w:bottom w:val="none" w:sz="0" w:space="0" w:color="auto"/>
        <w:right w:val="none" w:sz="0" w:space="0" w:color="auto"/>
      </w:divBdr>
    </w:div>
    <w:div w:id="572206572">
      <w:bodyDiv w:val="1"/>
      <w:marLeft w:val="0"/>
      <w:marRight w:val="0"/>
      <w:marTop w:val="0"/>
      <w:marBottom w:val="0"/>
      <w:divBdr>
        <w:top w:val="none" w:sz="0" w:space="0" w:color="auto"/>
        <w:left w:val="none" w:sz="0" w:space="0" w:color="auto"/>
        <w:bottom w:val="none" w:sz="0" w:space="0" w:color="auto"/>
        <w:right w:val="none" w:sz="0" w:space="0" w:color="auto"/>
      </w:divBdr>
    </w:div>
    <w:div w:id="627393014">
      <w:bodyDiv w:val="1"/>
      <w:marLeft w:val="0"/>
      <w:marRight w:val="0"/>
      <w:marTop w:val="0"/>
      <w:marBottom w:val="0"/>
      <w:divBdr>
        <w:top w:val="none" w:sz="0" w:space="0" w:color="auto"/>
        <w:left w:val="none" w:sz="0" w:space="0" w:color="auto"/>
        <w:bottom w:val="none" w:sz="0" w:space="0" w:color="auto"/>
        <w:right w:val="none" w:sz="0" w:space="0" w:color="auto"/>
      </w:divBdr>
    </w:div>
    <w:div w:id="744227112">
      <w:bodyDiv w:val="1"/>
      <w:marLeft w:val="0"/>
      <w:marRight w:val="0"/>
      <w:marTop w:val="0"/>
      <w:marBottom w:val="0"/>
      <w:divBdr>
        <w:top w:val="none" w:sz="0" w:space="0" w:color="auto"/>
        <w:left w:val="none" w:sz="0" w:space="0" w:color="auto"/>
        <w:bottom w:val="none" w:sz="0" w:space="0" w:color="auto"/>
        <w:right w:val="none" w:sz="0" w:space="0" w:color="auto"/>
      </w:divBdr>
    </w:div>
    <w:div w:id="754398680">
      <w:bodyDiv w:val="1"/>
      <w:marLeft w:val="0"/>
      <w:marRight w:val="0"/>
      <w:marTop w:val="0"/>
      <w:marBottom w:val="0"/>
      <w:divBdr>
        <w:top w:val="none" w:sz="0" w:space="0" w:color="auto"/>
        <w:left w:val="none" w:sz="0" w:space="0" w:color="auto"/>
        <w:bottom w:val="none" w:sz="0" w:space="0" w:color="auto"/>
        <w:right w:val="none" w:sz="0" w:space="0" w:color="auto"/>
      </w:divBdr>
      <w:divsChild>
        <w:div w:id="806119604">
          <w:marLeft w:val="0"/>
          <w:marRight w:val="300"/>
          <w:marTop w:val="300"/>
          <w:marBottom w:val="300"/>
          <w:divBdr>
            <w:top w:val="outset" w:sz="24" w:space="0" w:color="auto"/>
            <w:left w:val="outset" w:sz="24" w:space="0" w:color="auto"/>
            <w:bottom w:val="outset" w:sz="24" w:space="0" w:color="auto"/>
            <w:right w:val="outset" w:sz="24" w:space="0" w:color="auto"/>
          </w:divBdr>
          <w:divsChild>
            <w:div w:id="110513982">
              <w:marLeft w:val="0"/>
              <w:marRight w:val="0"/>
              <w:marTop w:val="0"/>
              <w:marBottom w:val="0"/>
              <w:divBdr>
                <w:top w:val="none" w:sz="0" w:space="0" w:color="auto"/>
                <w:left w:val="none" w:sz="0" w:space="0" w:color="auto"/>
                <w:bottom w:val="none" w:sz="0" w:space="0" w:color="auto"/>
                <w:right w:val="none" w:sz="0" w:space="0" w:color="auto"/>
              </w:divBdr>
            </w:div>
          </w:divsChild>
        </w:div>
        <w:div w:id="1914505250">
          <w:marLeft w:val="300"/>
          <w:marRight w:val="0"/>
          <w:marTop w:val="300"/>
          <w:marBottom w:val="300"/>
          <w:divBdr>
            <w:top w:val="outset" w:sz="24" w:space="0" w:color="auto"/>
            <w:left w:val="outset" w:sz="24" w:space="0" w:color="auto"/>
            <w:bottom w:val="outset" w:sz="24" w:space="0" w:color="auto"/>
            <w:right w:val="outset" w:sz="24" w:space="0" w:color="auto"/>
          </w:divBdr>
          <w:divsChild>
            <w:div w:id="3790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9728">
      <w:bodyDiv w:val="1"/>
      <w:marLeft w:val="0"/>
      <w:marRight w:val="0"/>
      <w:marTop w:val="0"/>
      <w:marBottom w:val="0"/>
      <w:divBdr>
        <w:top w:val="none" w:sz="0" w:space="0" w:color="auto"/>
        <w:left w:val="none" w:sz="0" w:space="0" w:color="auto"/>
        <w:bottom w:val="none" w:sz="0" w:space="0" w:color="auto"/>
        <w:right w:val="none" w:sz="0" w:space="0" w:color="auto"/>
      </w:divBdr>
    </w:div>
    <w:div w:id="869955450">
      <w:bodyDiv w:val="1"/>
      <w:marLeft w:val="0"/>
      <w:marRight w:val="0"/>
      <w:marTop w:val="0"/>
      <w:marBottom w:val="0"/>
      <w:divBdr>
        <w:top w:val="none" w:sz="0" w:space="0" w:color="auto"/>
        <w:left w:val="none" w:sz="0" w:space="0" w:color="auto"/>
        <w:bottom w:val="none" w:sz="0" w:space="0" w:color="auto"/>
        <w:right w:val="none" w:sz="0" w:space="0" w:color="auto"/>
      </w:divBdr>
    </w:div>
    <w:div w:id="967248788">
      <w:bodyDiv w:val="1"/>
      <w:marLeft w:val="0"/>
      <w:marRight w:val="0"/>
      <w:marTop w:val="0"/>
      <w:marBottom w:val="0"/>
      <w:divBdr>
        <w:top w:val="none" w:sz="0" w:space="0" w:color="auto"/>
        <w:left w:val="none" w:sz="0" w:space="0" w:color="auto"/>
        <w:bottom w:val="none" w:sz="0" w:space="0" w:color="auto"/>
        <w:right w:val="none" w:sz="0" w:space="0" w:color="auto"/>
      </w:divBdr>
    </w:div>
    <w:div w:id="1039666678">
      <w:bodyDiv w:val="1"/>
      <w:marLeft w:val="0"/>
      <w:marRight w:val="0"/>
      <w:marTop w:val="0"/>
      <w:marBottom w:val="0"/>
      <w:divBdr>
        <w:top w:val="none" w:sz="0" w:space="0" w:color="auto"/>
        <w:left w:val="none" w:sz="0" w:space="0" w:color="auto"/>
        <w:bottom w:val="none" w:sz="0" w:space="0" w:color="auto"/>
        <w:right w:val="none" w:sz="0" w:space="0" w:color="auto"/>
      </w:divBdr>
    </w:div>
    <w:div w:id="1282418564">
      <w:bodyDiv w:val="1"/>
      <w:marLeft w:val="0"/>
      <w:marRight w:val="0"/>
      <w:marTop w:val="0"/>
      <w:marBottom w:val="0"/>
      <w:divBdr>
        <w:top w:val="none" w:sz="0" w:space="0" w:color="auto"/>
        <w:left w:val="none" w:sz="0" w:space="0" w:color="auto"/>
        <w:bottom w:val="none" w:sz="0" w:space="0" w:color="auto"/>
        <w:right w:val="none" w:sz="0" w:space="0" w:color="auto"/>
      </w:divBdr>
    </w:div>
    <w:div w:id="1384909259">
      <w:bodyDiv w:val="1"/>
      <w:marLeft w:val="0"/>
      <w:marRight w:val="0"/>
      <w:marTop w:val="0"/>
      <w:marBottom w:val="0"/>
      <w:divBdr>
        <w:top w:val="none" w:sz="0" w:space="0" w:color="auto"/>
        <w:left w:val="none" w:sz="0" w:space="0" w:color="auto"/>
        <w:bottom w:val="none" w:sz="0" w:space="0" w:color="auto"/>
        <w:right w:val="none" w:sz="0" w:space="0" w:color="auto"/>
      </w:divBdr>
    </w:div>
    <w:div w:id="1521430672">
      <w:bodyDiv w:val="1"/>
      <w:marLeft w:val="0"/>
      <w:marRight w:val="0"/>
      <w:marTop w:val="0"/>
      <w:marBottom w:val="0"/>
      <w:divBdr>
        <w:top w:val="none" w:sz="0" w:space="0" w:color="auto"/>
        <w:left w:val="none" w:sz="0" w:space="0" w:color="auto"/>
        <w:bottom w:val="none" w:sz="0" w:space="0" w:color="auto"/>
        <w:right w:val="none" w:sz="0" w:space="0" w:color="auto"/>
      </w:divBdr>
    </w:div>
    <w:div w:id="1663579790">
      <w:bodyDiv w:val="1"/>
      <w:marLeft w:val="0"/>
      <w:marRight w:val="0"/>
      <w:marTop w:val="0"/>
      <w:marBottom w:val="0"/>
      <w:divBdr>
        <w:top w:val="none" w:sz="0" w:space="0" w:color="auto"/>
        <w:left w:val="none" w:sz="0" w:space="0" w:color="auto"/>
        <w:bottom w:val="none" w:sz="0" w:space="0" w:color="auto"/>
        <w:right w:val="none" w:sz="0" w:space="0" w:color="auto"/>
      </w:divBdr>
    </w:div>
    <w:div w:id="1691878939">
      <w:bodyDiv w:val="1"/>
      <w:marLeft w:val="0"/>
      <w:marRight w:val="0"/>
      <w:marTop w:val="0"/>
      <w:marBottom w:val="0"/>
      <w:divBdr>
        <w:top w:val="none" w:sz="0" w:space="0" w:color="auto"/>
        <w:left w:val="none" w:sz="0" w:space="0" w:color="auto"/>
        <w:bottom w:val="none" w:sz="0" w:space="0" w:color="auto"/>
        <w:right w:val="none" w:sz="0" w:space="0" w:color="auto"/>
      </w:divBdr>
    </w:div>
    <w:div w:id="1846748955">
      <w:bodyDiv w:val="1"/>
      <w:marLeft w:val="0"/>
      <w:marRight w:val="0"/>
      <w:marTop w:val="0"/>
      <w:marBottom w:val="0"/>
      <w:divBdr>
        <w:top w:val="none" w:sz="0" w:space="0" w:color="auto"/>
        <w:left w:val="none" w:sz="0" w:space="0" w:color="auto"/>
        <w:bottom w:val="none" w:sz="0" w:space="0" w:color="auto"/>
        <w:right w:val="none" w:sz="0" w:space="0" w:color="auto"/>
      </w:divBdr>
    </w:div>
    <w:div w:id="1874536177">
      <w:bodyDiv w:val="1"/>
      <w:marLeft w:val="0"/>
      <w:marRight w:val="0"/>
      <w:marTop w:val="0"/>
      <w:marBottom w:val="0"/>
      <w:divBdr>
        <w:top w:val="none" w:sz="0" w:space="0" w:color="auto"/>
        <w:left w:val="none" w:sz="0" w:space="0" w:color="auto"/>
        <w:bottom w:val="none" w:sz="0" w:space="0" w:color="auto"/>
        <w:right w:val="none" w:sz="0" w:space="0" w:color="auto"/>
      </w:divBdr>
    </w:div>
    <w:div w:id="1961573113">
      <w:bodyDiv w:val="1"/>
      <w:marLeft w:val="0"/>
      <w:marRight w:val="0"/>
      <w:marTop w:val="0"/>
      <w:marBottom w:val="0"/>
      <w:divBdr>
        <w:top w:val="none" w:sz="0" w:space="0" w:color="auto"/>
        <w:left w:val="none" w:sz="0" w:space="0" w:color="auto"/>
        <w:bottom w:val="none" w:sz="0" w:space="0" w:color="auto"/>
        <w:right w:val="none" w:sz="0" w:space="0" w:color="auto"/>
      </w:divBdr>
    </w:div>
    <w:div w:id="2000844144">
      <w:bodyDiv w:val="1"/>
      <w:marLeft w:val="0"/>
      <w:marRight w:val="0"/>
      <w:marTop w:val="0"/>
      <w:marBottom w:val="0"/>
      <w:divBdr>
        <w:top w:val="none" w:sz="0" w:space="0" w:color="auto"/>
        <w:left w:val="none" w:sz="0" w:space="0" w:color="auto"/>
        <w:bottom w:val="none" w:sz="0" w:space="0" w:color="auto"/>
        <w:right w:val="none" w:sz="0" w:space="0" w:color="auto"/>
      </w:divBdr>
    </w:div>
    <w:div w:id="2092383727">
      <w:bodyDiv w:val="1"/>
      <w:marLeft w:val="0"/>
      <w:marRight w:val="0"/>
      <w:marTop w:val="0"/>
      <w:marBottom w:val="0"/>
      <w:divBdr>
        <w:top w:val="none" w:sz="0" w:space="0" w:color="auto"/>
        <w:left w:val="none" w:sz="0" w:space="0" w:color="auto"/>
        <w:bottom w:val="none" w:sz="0" w:space="0" w:color="auto"/>
        <w:right w:val="none" w:sz="0" w:space="0" w:color="auto"/>
      </w:divBdr>
    </w:div>
    <w:div w:id="20963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avo.studio/tehnika-kriminalisticheskaya/obnarujenie-issledovanie-veschestvennyih.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ravo.studio/tehnika-kriminalisticheskaya/obnarujenie-issledovanie-veschestvennyi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4B48C-AF39-4B0B-99B9-CE987FFB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6504</Words>
  <Characters>37078</Characters>
  <Application>Microsoft Office Word</Application>
  <DocSecurity>0</DocSecurity>
  <Lines>308</Lines>
  <Paragraphs>86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Актуальность темы исследования. При расследовании уголовных дел в первую очередь</vt:lpstr>
    </vt:vector>
  </TitlesOfParts>
  <Company>Image&amp;Matros ®</Company>
  <LinksUpToDate>false</LinksUpToDate>
  <CharactersWithSpaces>43496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2019-09-27T13:09:00Z</dcterms:created>
  <dcterms:modified xsi:type="dcterms:W3CDTF">2019-09-27T13:09:00Z</dcterms:modified>
</cp:coreProperties>
</file>